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8" w:type="dxa"/>
        <w:tblInd w:w="-70" w:type="dxa"/>
        <w:tblLayout w:type="fixed"/>
        <w:tblCellMar>
          <w:top w:w="8" w:type="dxa"/>
          <w:left w:w="29" w:type="dxa"/>
          <w:bottom w:w="242" w:type="dxa"/>
          <w:right w:w="5" w:type="dxa"/>
        </w:tblCellMar>
        <w:tblLook w:val="04A0" w:firstRow="1" w:lastRow="0" w:firstColumn="1" w:lastColumn="0" w:noHBand="0" w:noVBand="1"/>
      </w:tblPr>
      <w:tblGrid>
        <w:gridCol w:w="1313"/>
        <w:gridCol w:w="7205"/>
        <w:gridCol w:w="1080"/>
      </w:tblGrid>
      <w:tr w:rsidR="00DD568E">
        <w:trPr>
          <w:trHeight w:val="3065"/>
        </w:trPr>
        <w:tc>
          <w:tcPr>
            <w:tcW w:w="1313" w:type="dxa"/>
            <w:tcBorders>
              <w:top w:val="single" w:sz="4" w:space="0" w:color="000000"/>
              <w:left w:val="single" w:sz="4" w:space="0" w:color="000000"/>
              <w:bottom w:val="single" w:sz="4" w:space="0" w:color="000000"/>
              <w:right w:val="single" w:sz="4" w:space="0" w:color="000000"/>
            </w:tcBorders>
          </w:tcPr>
          <w:p w:rsidR="00DD568E" w:rsidRDefault="00DD568E">
            <w:pPr>
              <w:widowControl w:val="0"/>
              <w:spacing w:after="0" w:line="259" w:lineRule="auto"/>
            </w:pPr>
          </w:p>
          <w:p w:rsidR="00DD568E" w:rsidRDefault="00904ADD">
            <w:pPr>
              <w:widowControl w:val="0"/>
              <w:spacing w:after="0" w:line="259" w:lineRule="auto"/>
            </w:pPr>
            <w:r>
              <w:rPr>
                <w:noProof/>
              </w:rPr>
              <w:drawing>
                <wp:inline distT="0" distB="0" distL="0" distR="0">
                  <wp:extent cx="742950" cy="73342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5"/>
                          <a:stretch>
                            <a:fillRect/>
                          </a:stretch>
                        </pic:blipFill>
                        <pic:spPr bwMode="auto">
                          <a:xfrm>
                            <a:off x="0" y="0"/>
                            <a:ext cx="742950" cy="733425"/>
                          </a:xfrm>
                          <a:prstGeom prst="rect">
                            <a:avLst/>
                          </a:prstGeom>
                        </pic:spPr>
                      </pic:pic>
                    </a:graphicData>
                  </a:graphic>
                </wp:inline>
              </w:drawing>
            </w:r>
          </w:p>
        </w:tc>
        <w:tc>
          <w:tcPr>
            <w:tcW w:w="7205" w:type="dxa"/>
            <w:tcBorders>
              <w:top w:val="single" w:sz="4" w:space="0" w:color="000000"/>
              <w:left w:val="single" w:sz="4" w:space="0" w:color="000000"/>
              <w:bottom w:val="single" w:sz="4" w:space="0" w:color="000000"/>
              <w:right w:val="single" w:sz="4" w:space="0" w:color="000000"/>
            </w:tcBorders>
            <w:vAlign w:val="bottom"/>
          </w:tcPr>
          <w:p w:rsidR="00DD568E" w:rsidRDefault="00904ADD">
            <w:pPr>
              <w:widowControl w:val="0"/>
              <w:spacing w:after="0" w:line="259" w:lineRule="auto"/>
              <w:ind w:left="75"/>
              <w:jc w:val="center"/>
            </w:pPr>
            <w:r>
              <w:rPr>
                <w:noProof/>
              </w:rPr>
              <w:drawing>
                <wp:inline distT="0" distB="0" distL="0" distR="0">
                  <wp:extent cx="733425" cy="638175"/>
                  <wp:effectExtent l="0" t="0" r="0" b="0"/>
                  <wp:docPr id="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2"/>
                          <pic:cNvPicPr>
                            <a:picLocks noChangeAspect="1" noChangeArrowheads="1"/>
                          </pic:cNvPicPr>
                        </pic:nvPicPr>
                        <pic:blipFill>
                          <a:blip r:embed="rId6"/>
                          <a:stretch>
                            <a:fillRect/>
                          </a:stretch>
                        </pic:blipFill>
                        <pic:spPr bwMode="auto">
                          <a:xfrm>
                            <a:off x="0" y="0"/>
                            <a:ext cx="733425" cy="638175"/>
                          </a:xfrm>
                          <a:prstGeom prst="rect">
                            <a:avLst/>
                          </a:prstGeom>
                        </pic:spPr>
                      </pic:pic>
                    </a:graphicData>
                  </a:graphic>
                </wp:inline>
              </w:drawing>
            </w:r>
          </w:p>
          <w:p w:rsidR="00DD568E" w:rsidRDefault="00904ADD">
            <w:pPr>
              <w:widowControl w:val="0"/>
              <w:spacing w:after="0" w:line="259" w:lineRule="auto"/>
              <w:ind w:right="27"/>
              <w:jc w:val="center"/>
            </w:pPr>
            <w:r>
              <w:rPr>
                <w:rFonts w:ascii="Arial" w:eastAsia="Arial" w:hAnsi="Arial" w:cs="Arial"/>
                <w:b/>
                <w:sz w:val="24"/>
              </w:rPr>
              <w:t xml:space="preserve">Istituto Comprensivo “Leonardo Sciascia” </w:t>
            </w:r>
            <w:r>
              <w:rPr>
                <w:rFonts w:ascii="Arial" w:eastAsia="Arial" w:hAnsi="Arial" w:cs="Arial"/>
                <w:sz w:val="24"/>
              </w:rPr>
              <w:t>di Camporeale</w:t>
            </w:r>
          </w:p>
          <w:p w:rsidR="00DD568E" w:rsidRDefault="00904ADD">
            <w:pPr>
              <w:widowControl w:val="0"/>
              <w:spacing w:after="0" w:line="259" w:lineRule="auto"/>
              <w:ind w:right="27"/>
              <w:jc w:val="center"/>
            </w:pPr>
            <w:r>
              <w:rPr>
                <w:rFonts w:ascii="Arial" w:eastAsia="Arial" w:hAnsi="Arial" w:cs="Arial"/>
                <w:sz w:val="24"/>
              </w:rPr>
              <w:t>Con sezioni staccate in Grisì e Roccamena</w:t>
            </w:r>
          </w:p>
          <w:p w:rsidR="00DD568E" w:rsidRDefault="00904ADD">
            <w:pPr>
              <w:widowControl w:val="0"/>
              <w:spacing w:after="17" w:line="259" w:lineRule="auto"/>
              <w:ind w:right="600"/>
              <w:jc w:val="right"/>
            </w:pPr>
            <w:r>
              <w:rPr>
                <w:rFonts w:ascii="Arial" w:eastAsia="Arial" w:hAnsi="Arial" w:cs="Arial"/>
                <w:b/>
                <w:sz w:val="20"/>
              </w:rPr>
              <w:t>C.M. PAIC840008 - C.F. 80048770822 Piazza delle Mimose s.n.c.</w:t>
            </w:r>
          </w:p>
          <w:p w:rsidR="00DD568E" w:rsidRDefault="00904ADD">
            <w:pPr>
              <w:widowControl w:val="0"/>
              <w:spacing w:after="221"/>
              <w:ind w:left="354"/>
              <w:jc w:val="center"/>
            </w:pPr>
            <w:r>
              <w:rPr>
                <w:rFonts w:ascii="Arial" w:eastAsia="Arial" w:hAnsi="Arial" w:cs="Arial"/>
                <w:b/>
                <w:sz w:val="20"/>
              </w:rPr>
              <w:t>90043 Camporeale (</w:t>
            </w:r>
            <w:proofErr w:type="spellStart"/>
            <w:r>
              <w:rPr>
                <w:rFonts w:ascii="Arial" w:eastAsia="Arial" w:hAnsi="Arial" w:cs="Arial"/>
                <w:b/>
                <w:sz w:val="20"/>
              </w:rPr>
              <w:t>Pa</w:t>
            </w:r>
            <w:proofErr w:type="spellEnd"/>
            <w:r>
              <w:rPr>
                <w:rFonts w:ascii="Arial" w:eastAsia="Arial" w:hAnsi="Arial" w:cs="Arial"/>
                <w:b/>
                <w:sz w:val="20"/>
              </w:rPr>
              <w:t xml:space="preserve">) </w:t>
            </w:r>
            <w:proofErr w:type="spellStart"/>
            <w:r>
              <w:rPr>
                <w:rFonts w:ascii="Arial" w:eastAsia="Arial" w:hAnsi="Arial" w:cs="Arial"/>
                <w:b/>
                <w:sz w:val="20"/>
              </w:rPr>
              <w:t>Tel</w:t>
            </w:r>
            <w:proofErr w:type="spellEnd"/>
            <w:r>
              <w:rPr>
                <w:rFonts w:ascii="Arial" w:eastAsia="Arial" w:hAnsi="Arial" w:cs="Arial"/>
                <w:b/>
                <w:sz w:val="20"/>
              </w:rPr>
              <w:t xml:space="preserve">/Fax 0924-37397                   </w:t>
            </w:r>
            <w:r>
              <w:rPr>
                <w:rFonts w:ascii="Arial" w:eastAsia="Arial" w:hAnsi="Arial" w:cs="Arial"/>
                <w:b/>
                <w:color w:val="0000FF"/>
                <w:sz w:val="20"/>
                <w:u w:val="single" w:color="0000FF"/>
              </w:rPr>
              <w:t>paic840008@istruzione.it</w:t>
            </w:r>
            <w:r>
              <w:rPr>
                <w:rFonts w:ascii="Arial" w:eastAsia="Arial" w:hAnsi="Arial" w:cs="Arial"/>
                <w:b/>
                <w:sz w:val="20"/>
              </w:rPr>
              <w:t xml:space="preserve"> - </w:t>
            </w:r>
            <w:r>
              <w:rPr>
                <w:rFonts w:ascii="Arial" w:eastAsia="Arial" w:hAnsi="Arial" w:cs="Arial"/>
                <w:b/>
                <w:color w:val="0000FF"/>
                <w:sz w:val="20"/>
                <w:u w:val="single" w:color="0000FF"/>
              </w:rPr>
              <w:t>icleonardosciascia.edu.it</w:t>
            </w:r>
          </w:p>
          <w:p w:rsidR="00DD568E" w:rsidRDefault="00DD568E">
            <w:pPr>
              <w:widowControl w:val="0"/>
              <w:spacing w:after="0" w:line="259" w:lineRule="auto"/>
              <w:ind w:left="46"/>
              <w:jc w:val="center"/>
            </w:pPr>
          </w:p>
        </w:tc>
        <w:tc>
          <w:tcPr>
            <w:tcW w:w="1080" w:type="dxa"/>
            <w:tcBorders>
              <w:top w:val="single" w:sz="4" w:space="0" w:color="000000"/>
              <w:left w:val="single" w:sz="4" w:space="0" w:color="000000"/>
              <w:bottom w:val="single" w:sz="4" w:space="0" w:color="000000"/>
              <w:right w:val="single" w:sz="4" w:space="0" w:color="000000"/>
            </w:tcBorders>
          </w:tcPr>
          <w:p w:rsidR="00DD568E" w:rsidRDefault="00DD568E">
            <w:pPr>
              <w:widowControl w:val="0"/>
              <w:spacing w:after="0" w:line="259" w:lineRule="auto"/>
              <w:ind w:left="47"/>
              <w:jc w:val="center"/>
            </w:pPr>
          </w:p>
          <w:p w:rsidR="00DD568E" w:rsidRDefault="00904ADD">
            <w:pPr>
              <w:widowControl w:val="0"/>
              <w:spacing w:after="0" w:line="259" w:lineRule="auto"/>
              <w:ind w:left="14"/>
            </w:pPr>
            <w:r>
              <w:rPr>
                <w:noProof/>
              </w:rPr>
              <mc:AlternateContent>
                <mc:Choice Requires="wpg">
                  <w:drawing>
                    <wp:inline distT="0" distB="0" distL="0" distR="0">
                      <wp:extent cx="601980" cy="768985"/>
                      <wp:effectExtent l="0" t="0" r="0" b="0"/>
                      <wp:docPr id="3" name="Forma1"/>
                      <wp:cNvGraphicFramePr/>
                      <a:graphic xmlns:a="http://schemas.openxmlformats.org/drawingml/2006/main">
                        <a:graphicData uri="http://schemas.microsoft.com/office/word/2010/wordprocessingGroup">
                          <wpg:wgp>
                            <wpg:cNvGrpSpPr/>
                            <wpg:grpSpPr>
                              <a:xfrm>
                                <a:off x="0" y="0"/>
                                <a:ext cx="601200" cy="768240"/>
                                <a:chOff x="0" y="0"/>
                                <a:chExt cx="0" cy="0"/>
                              </a:xfrm>
                            </wpg:grpSpPr>
                            <pic:pic xmlns:pic="http://schemas.openxmlformats.org/drawingml/2006/picture">
                              <pic:nvPicPr>
                                <pic:cNvPr id="4" name="Picture 9"/>
                                <pic:cNvPicPr/>
                              </pic:nvPicPr>
                              <pic:blipFill>
                                <a:blip r:embed="rId7"/>
                                <a:stretch/>
                              </pic:blipFill>
                              <pic:spPr>
                                <a:xfrm>
                                  <a:off x="0" y="24840"/>
                                  <a:ext cx="601200" cy="743760"/>
                                </a:xfrm>
                                <a:prstGeom prst="rect">
                                  <a:avLst/>
                                </a:prstGeom>
                                <a:ln w="0">
                                  <a:noFill/>
                                </a:ln>
                              </pic:spPr>
                            </pic:pic>
                            <wps:wsp>
                              <wps:cNvPr id="5" name="Rettangolo 5"/>
                              <wps:cNvSpPr/>
                              <wps:spPr>
                                <a:xfrm>
                                  <a:off x="321480" y="0"/>
                                  <a:ext cx="56520" cy="197640"/>
                                </a:xfrm>
                                <a:prstGeom prst="rect">
                                  <a:avLst/>
                                </a:prstGeom>
                                <a:no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450881E" id="Forma1" o:spid="_x0000_s1026" style="width:47.4pt;height:60.55pt;mso-position-horizontal-relative:char;mso-position-vertical-relative:line"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4840;width:601200;height:743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" strokeweight="0">
                        <v:imagedata r:id="rId8" o:title=""/>
                      </v:shape>
                      <v:rect id="Rettangolo 5" o:spid="_x0000_s1028" style="position:absolute;left:321480;width:56520;height:19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" filled="f" stroked="f" strokeweight="0"/>
                      <w10:anchorlock/>
                    </v:group>
                  </w:pict>
                </mc:Fallback>
              </mc:AlternateContent>
            </w:r>
          </w:p>
        </w:tc>
      </w:tr>
    </w:tbl>
    <w:p w:rsidR="00DD568E" w:rsidRDefault="00DD568E">
      <w:pPr>
        <w:spacing w:after="0" w:line="259" w:lineRule="auto"/>
      </w:pPr>
    </w:p>
    <w:p w:rsidR="000F12BF" w:rsidRDefault="000F12BF" w:rsidP="000F12BF">
      <w:r>
        <w:t>Circ. N. 11</w:t>
      </w:r>
      <w:r w:rsidR="00904ADD">
        <w:t>9</w:t>
      </w:r>
      <w:r>
        <w:t xml:space="preserve"> </w:t>
      </w:r>
    </w:p>
    <w:p w:rsidR="000F12BF" w:rsidRDefault="000F12BF">
      <w:pPr>
        <w:jc w:val="right"/>
      </w:pPr>
    </w:p>
    <w:p w:rsidR="000F12BF" w:rsidRDefault="000F12BF">
      <w:pPr>
        <w:jc w:val="right"/>
      </w:pPr>
    </w:p>
    <w:p w:rsidR="000F12BF" w:rsidRDefault="000F12BF">
      <w:pPr>
        <w:jc w:val="right"/>
      </w:pPr>
      <w:r>
        <w:t xml:space="preserve">Camporeale </w:t>
      </w:r>
      <w:r>
        <w:t>1</w:t>
      </w:r>
      <w:r w:rsidR="00904ADD">
        <w:t>1</w:t>
      </w:r>
      <w:bookmarkStart w:id="0" w:name="_GoBack"/>
      <w:bookmarkEnd w:id="0"/>
      <w:r>
        <w:t xml:space="preserve">/02/2021 </w:t>
      </w:r>
    </w:p>
    <w:p w:rsidR="000F12BF" w:rsidRDefault="000F12BF">
      <w:pPr>
        <w:jc w:val="right"/>
      </w:pPr>
      <w:r>
        <w:t xml:space="preserve">Ai docenti </w:t>
      </w:r>
    </w:p>
    <w:p w:rsidR="000F12BF" w:rsidRDefault="000F12BF">
      <w:pPr>
        <w:jc w:val="right"/>
      </w:pPr>
      <w:r>
        <w:t xml:space="preserve">Alle famiglie della Scuola </w:t>
      </w:r>
      <w:r>
        <w:t xml:space="preserve">Primaria </w:t>
      </w:r>
    </w:p>
    <w:p w:rsidR="000F12BF" w:rsidRDefault="000F12BF">
      <w:pPr>
        <w:jc w:val="right"/>
      </w:pPr>
      <w:r>
        <w:t>Loro sede</w:t>
      </w:r>
      <w:r>
        <w:t xml:space="preserve"> </w:t>
      </w:r>
    </w:p>
    <w:p w:rsidR="000F12BF" w:rsidRPr="000F12BF" w:rsidRDefault="000F12BF" w:rsidP="000F12BF">
      <w:pPr>
        <w:rPr>
          <w:sz w:val="24"/>
          <w:szCs w:val="24"/>
        </w:rPr>
      </w:pPr>
      <w:r w:rsidRPr="000F12BF">
        <w:rPr>
          <w:sz w:val="24"/>
          <w:szCs w:val="24"/>
        </w:rPr>
        <w:t>Oggetto: Incontro Scuola-Famiglia</w:t>
      </w:r>
      <w:r w:rsidRPr="000F12BF">
        <w:rPr>
          <w:sz w:val="24"/>
          <w:szCs w:val="24"/>
        </w:rPr>
        <w:t>- Scuola Primaria</w:t>
      </w:r>
      <w:r w:rsidRPr="000F12BF">
        <w:rPr>
          <w:sz w:val="24"/>
          <w:szCs w:val="24"/>
        </w:rPr>
        <w:t xml:space="preserve"> </w:t>
      </w:r>
    </w:p>
    <w:p w:rsidR="000F12BF" w:rsidRPr="000F12BF" w:rsidRDefault="000F12BF" w:rsidP="000F12BF">
      <w:pPr>
        <w:jc w:val="both"/>
        <w:rPr>
          <w:sz w:val="24"/>
          <w:szCs w:val="24"/>
        </w:rPr>
      </w:pPr>
    </w:p>
    <w:p w:rsidR="000F12BF" w:rsidRPr="000F12BF" w:rsidRDefault="000F12BF" w:rsidP="000F12BF">
      <w:pPr>
        <w:jc w:val="both"/>
        <w:rPr>
          <w:sz w:val="24"/>
          <w:szCs w:val="24"/>
        </w:rPr>
      </w:pPr>
      <w:r w:rsidRPr="000F12BF">
        <w:rPr>
          <w:sz w:val="24"/>
          <w:szCs w:val="24"/>
        </w:rPr>
        <w:t>Si comunica ai Sigg. Docenti che, l’incontro scuola-famiglia avverrà sulla piattaforma Microsoft Teams</w:t>
      </w:r>
      <w:r w:rsidRPr="000F12BF">
        <w:rPr>
          <w:sz w:val="24"/>
          <w:szCs w:val="24"/>
        </w:rPr>
        <w:t>,</w:t>
      </w:r>
      <w:r>
        <w:rPr>
          <w:sz w:val="24"/>
          <w:szCs w:val="24"/>
        </w:rPr>
        <w:t xml:space="preserve"> </w:t>
      </w:r>
      <w:r w:rsidRPr="000F12BF">
        <w:rPr>
          <w:sz w:val="24"/>
          <w:szCs w:val="24"/>
        </w:rPr>
        <w:t>giorno 15 febbraio 2022</w:t>
      </w:r>
      <w:r w:rsidR="00904ADD">
        <w:rPr>
          <w:sz w:val="24"/>
          <w:szCs w:val="24"/>
        </w:rPr>
        <w:t xml:space="preserve"> alle ore 15:00</w:t>
      </w:r>
      <w:r w:rsidRPr="000F12BF">
        <w:rPr>
          <w:sz w:val="24"/>
          <w:szCs w:val="24"/>
        </w:rPr>
        <w:t xml:space="preserve">. Ogni coordinatore gestirà la “stanza virtuale” all’interno della quale si alterneranno tutti i docenti impegnati su più classi. Per motivi di privacy, all’interno della stanza, verrà ammesso un genitore per volta. Ai genitori, verrà chiesto di accedere dopo aver aperto l’applicazione Microsoft, tramite chiamata. </w:t>
      </w:r>
    </w:p>
    <w:p w:rsidR="00DD568E" w:rsidRPr="00904ADD" w:rsidRDefault="00904ADD" w:rsidP="000F12BF">
      <w:pPr>
        <w:jc w:val="both"/>
        <w:rPr>
          <w:b/>
          <w:sz w:val="24"/>
          <w:szCs w:val="24"/>
        </w:rPr>
      </w:pPr>
      <w:r w:rsidRPr="00904ADD">
        <w:rPr>
          <w:b/>
          <w:sz w:val="24"/>
          <w:szCs w:val="24"/>
        </w:rPr>
        <w:t xml:space="preserve">Il </w:t>
      </w:r>
      <w:r w:rsidR="000F12BF" w:rsidRPr="00904ADD">
        <w:rPr>
          <w:b/>
          <w:sz w:val="24"/>
          <w:szCs w:val="24"/>
        </w:rPr>
        <w:t xml:space="preserve">documento di valutazione </w:t>
      </w:r>
      <w:r w:rsidRPr="00904ADD">
        <w:rPr>
          <w:b/>
          <w:sz w:val="24"/>
          <w:szCs w:val="24"/>
        </w:rPr>
        <w:t>degli alunni in relazione al Primo Quadrimestre</w:t>
      </w:r>
      <w:r w:rsidRPr="00904ADD">
        <w:rPr>
          <w:b/>
          <w:sz w:val="24"/>
          <w:szCs w:val="24"/>
        </w:rPr>
        <w:t xml:space="preserve"> </w:t>
      </w:r>
      <w:r w:rsidR="000F12BF" w:rsidRPr="00904ADD">
        <w:rPr>
          <w:b/>
          <w:sz w:val="24"/>
          <w:szCs w:val="24"/>
        </w:rPr>
        <w:t xml:space="preserve">sarà visibile </w:t>
      </w:r>
      <w:r w:rsidRPr="00904ADD">
        <w:rPr>
          <w:b/>
          <w:sz w:val="24"/>
          <w:szCs w:val="24"/>
        </w:rPr>
        <w:t xml:space="preserve"> </w:t>
      </w:r>
      <w:r w:rsidR="000F12BF" w:rsidRPr="00904ADD">
        <w:rPr>
          <w:b/>
          <w:sz w:val="24"/>
          <w:szCs w:val="24"/>
        </w:rPr>
        <w:t xml:space="preserve"> </w:t>
      </w:r>
      <w:r w:rsidR="000F12BF" w:rsidRPr="00904ADD">
        <w:rPr>
          <w:b/>
          <w:sz w:val="24"/>
          <w:szCs w:val="24"/>
        </w:rPr>
        <w:t xml:space="preserve">sul </w:t>
      </w:r>
      <w:r w:rsidR="000F12BF" w:rsidRPr="00904ADD">
        <w:rPr>
          <w:b/>
          <w:sz w:val="24"/>
          <w:szCs w:val="24"/>
        </w:rPr>
        <w:t xml:space="preserve">registro elettronico </w:t>
      </w:r>
      <w:r w:rsidR="000F12BF" w:rsidRPr="00904ADD">
        <w:rPr>
          <w:b/>
          <w:sz w:val="24"/>
          <w:szCs w:val="24"/>
        </w:rPr>
        <w:t>RE dal 12- 02</w:t>
      </w:r>
      <w:r w:rsidR="000F12BF" w:rsidRPr="00904ADD">
        <w:rPr>
          <w:b/>
          <w:sz w:val="24"/>
          <w:szCs w:val="24"/>
        </w:rPr>
        <w:t xml:space="preserve">- </w:t>
      </w:r>
      <w:proofErr w:type="gramStart"/>
      <w:r w:rsidR="000F12BF" w:rsidRPr="00904ADD">
        <w:rPr>
          <w:b/>
          <w:sz w:val="24"/>
          <w:szCs w:val="24"/>
        </w:rPr>
        <w:t>2022</w:t>
      </w:r>
      <w:r w:rsidRPr="00904ADD">
        <w:rPr>
          <w:b/>
          <w:sz w:val="24"/>
          <w:szCs w:val="24"/>
        </w:rPr>
        <w:t xml:space="preserve"> </w:t>
      </w:r>
      <w:r w:rsidR="000F12BF" w:rsidRPr="00904ADD">
        <w:rPr>
          <w:b/>
          <w:sz w:val="24"/>
          <w:szCs w:val="24"/>
        </w:rPr>
        <w:t xml:space="preserve"> </w:t>
      </w:r>
      <w:r w:rsidR="000F12BF" w:rsidRPr="00904ADD">
        <w:rPr>
          <w:b/>
          <w:sz w:val="24"/>
          <w:szCs w:val="24"/>
        </w:rPr>
        <w:t>.</w:t>
      </w:r>
      <w:proofErr w:type="gramEnd"/>
    </w:p>
    <w:p w:rsidR="00DD568E" w:rsidRPr="000F12BF" w:rsidRDefault="00DD568E" w:rsidP="000F12BF">
      <w:pPr>
        <w:jc w:val="both"/>
        <w:rPr>
          <w:b/>
          <w:sz w:val="24"/>
          <w:szCs w:val="24"/>
        </w:rPr>
      </w:pPr>
    </w:p>
    <w:p w:rsidR="00DD568E" w:rsidRDefault="00904ADD">
      <w:pPr>
        <w:jc w:val="right"/>
        <w:rPr>
          <w:b/>
          <w:bCs/>
        </w:rPr>
      </w:pPr>
      <w:r>
        <w:rPr>
          <w:b/>
        </w:rPr>
        <w:t xml:space="preserve">IL </w:t>
      </w:r>
      <w:r>
        <w:rPr>
          <w:b/>
          <w:bCs/>
        </w:rPr>
        <w:t>DIRIGENTE SCOLASTICO</w:t>
      </w:r>
    </w:p>
    <w:p w:rsidR="00DD568E" w:rsidRDefault="00904ADD">
      <w:pPr>
        <w:jc w:val="right"/>
        <w:rPr>
          <w:b/>
          <w:bCs/>
        </w:rPr>
      </w:pPr>
      <w:r>
        <w:rPr>
          <w:b/>
          <w:bCs/>
        </w:rPr>
        <w:tab/>
      </w:r>
      <w:r>
        <w:rPr>
          <w:b/>
          <w:bCs/>
        </w:rPr>
        <w:tab/>
      </w:r>
      <w:r>
        <w:rPr>
          <w:b/>
          <w:bCs/>
        </w:rPr>
        <w:tab/>
      </w:r>
      <w:r>
        <w:rPr>
          <w:b/>
          <w:bCs/>
        </w:rPr>
        <w:tab/>
      </w:r>
      <w:r>
        <w:rPr>
          <w:b/>
          <w:bCs/>
        </w:rPr>
        <w:tab/>
      </w:r>
      <w:r>
        <w:rPr>
          <w:b/>
          <w:bCs/>
        </w:rPr>
        <w:tab/>
        <w:t xml:space="preserve">F.to Dott. Patrizia </w:t>
      </w:r>
      <w:proofErr w:type="spellStart"/>
      <w:r>
        <w:rPr>
          <w:b/>
          <w:bCs/>
        </w:rPr>
        <w:t>Roccamatisi</w:t>
      </w:r>
      <w:proofErr w:type="spellEnd"/>
    </w:p>
    <w:p w:rsidR="00DD568E" w:rsidRDefault="00DD568E">
      <w:pPr>
        <w:rPr>
          <w:b/>
        </w:rPr>
      </w:pPr>
    </w:p>
    <w:sectPr w:rsidR="00DD568E">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9E3"/>
    <w:multiLevelType w:val="multilevel"/>
    <w:tmpl w:val="B896E5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051353A"/>
    <w:multiLevelType w:val="multilevel"/>
    <w:tmpl w:val="3E26B164"/>
    <w:lvl w:ilvl="0">
      <w:start w:val="1"/>
      <w:numFmt w:val="decimal"/>
      <w:lvlText w:val="%1."/>
      <w:lvlJc w:val="left"/>
      <w:pPr>
        <w:tabs>
          <w:tab w:val="num" w:pos="0"/>
        </w:tabs>
        <w:ind w:left="933" w:hanging="348"/>
      </w:pPr>
      <w:rPr>
        <w:rFonts w:ascii="Bookman Old Style" w:eastAsia="Bookman Old Style" w:hAnsi="Bookman Old Style" w:cs="Bookman Old Style"/>
        <w:spacing w:val="-1"/>
        <w:w w:val="100"/>
        <w:sz w:val="22"/>
        <w:szCs w:val="22"/>
        <w:lang w:val="it-IT" w:eastAsia="en-US" w:bidi="ar-SA"/>
      </w:rPr>
    </w:lvl>
    <w:lvl w:ilvl="1">
      <w:numFmt w:val="bullet"/>
      <w:lvlText w:val="-"/>
      <w:lvlJc w:val="left"/>
      <w:pPr>
        <w:tabs>
          <w:tab w:val="num" w:pos="0"/>
        </w:tabs>
        <w:ind w:left="1293" w:hanging="360"/>
      </w:pPr>
      <w:rPr>
        <w:rFonts w:ascii="Bookman Old Style" w:hAnsi="Bookman Old Style" w:cs="Bookman Old Style" w:hint="default"/>
      </w:rPr>
    </w:lvl>
    <w:lvl w:ilvl="2">
      <w:numFmt w:val="bullet"/>
      <w:lvlText w:val=""/>
      <w:lvlJc w:val="left"/>
      <w:pPr>
        <w:tabs>
          <w:tab w:val="num" w:pos="0"/>
        </w:tabs>
        <w:ind w:left="2267" w:hanging="360"/>
      </w:pPr>
      <w:rPr>
        <w:rFonts w:ascii="Symbol" w:hAnsi="Symbol" w:cs="Symbol" w:hint="default"/>
      </w:rPr>
    </w:lvl>
    <w:lvl w:ilvl="3">
      <w:numFmt w:val="bullet"/>
      <w:lvlText w:val=""/>
      <w:lvlJc w:val="left"/>
      <w:pPr>
        <w:tabs>
          <w:tab w:val="num" w:pos="0"/>
        </w:tabs>
        <w:ind w:left="3234" w:hanging="360"/>
      </w:pPr>
      <w:rPr>
        <w:rFonts w:ascii="Symbol" w:hAnsi="Symbol" w:cs="Symbol" w:hint="default"/>
      </w:rPr>
    </w:lvl>
    <w:lvl w:ilvl="4">
      <w:numFmt w:val="bullet"/>
      <w:lvlText w:val=""/>
      <w:lvlJc w:val="left"/>
      <w:pPr>
        <w:tabs>
          <w:tab w:val="num" w:pos="0"/>
        </w:tabs>
        <w:ind w:left="4202" w:hanging="360"/>
      </w:pPr>
      <w:rPr>
        <w:rFonts w:ascii="Symbol" w:hAnsi="Symbol" w:cs="Symbol" w:hint="default"/>
      </w:rPr>
    </w:lvl>
    <w:lvl w:ilvl="5">
      <w:numFmt w:val="bullet"/>
      <w:lvlText w:val=""/>
      <w:lvlJc w:val="left"/>
      <w:pPr>
        <w:tabs>
          <w:tab w:val="num" w:pos="0"/>
        </w:tabs>
        <w:ind w:left="5169" w:hanging="360"/>
      </w:pPr>
      <w:rPr>
        <w:rFonts w:ascii="Symbol" w:hAnsi="Symbol" w:cs="Symbol" w:hint="default"/>
      </w:rPr>
    </w:lvl>
    <w:lvl w:ilvl="6">
      <w:numFmt w:val="bullet"/>
      <w:lvlText w:val=""/>
      <w:lvlJc w:val="left"/>
      <w:pPr>
        <w:tabs>
          <w:tab w:val="num" w:pos="0"/>
        </w:tabs>
        <w:ind w:left="6136" w:hanging="360"/>
      </w:pPr>
      <w:rPr>
        <w:rFonts w:ascii="Symbol" w:hAnsi="Symbol" w:cs="Symbol" w:hint="default"/>
      </w:rPr>
    </w:lvl>
    <w:lvl w:ilvl="7">
      <w:numFmt w:val="bullet"/>
      <w:lvlText w:val=""/>
      <w:lvlJc w:val="left"/>
      <w:pPr>
        <w:tabs>
          <w:tab w:val="num" w:pos="0"/>
        </w:tabs>
        <w:ind w:left="7104" w:hanging="360"/>
      </w:pPr>
      <w:rPr>
        <w:rFonts w:ascii="Symbol" w:hAnsi="Symbol" w:cs="Symbol" w:hint="default"/>
      </w:rPr>
    </w:lvl>
    <w:lvl w:ilvl="8">
      <w:numFmt w:val="bullet"/>
      <w:lvlText w:val=""/>
      <w:lvlJc w:val="left"/>
      <w:pPr>
        <w:tabs>
          <w:tab w:val="num" w:pos="0"/>
        </w:tabs>
        <w:ind w:left="8071" w:hanging="360"/>
      </w:pPr>
      <w:rPr>
        <w:rFonts w:ascii="Symbol" w:hAnsi="Symbol" w:cs="Symbol" w:hint="default"/>
      </w:rPr>
    </w:lvl>
  </w:abstractNum>
  <w:abstractNum w:abstractNumId="2" w15:restartNumberingAfterBreak="0">
    <w:nsid w:val="68416182"/>
    <w:multiLevelType w:val="multilevel"/>
    <w:tmpl w:val="24F05DDE"/>
    <w:lvl w:ilvl="0">
      <w:start w:val="1"/>
      <w:numFmt w:val="decimal"/>
      <w:lvlText w:val="%1."/>
      <w:lvlJc w:val="left"/>
      <w:pPr>
        <w:tabs>
          <w:tab w:val="num" w:pos="0"/>
        </w:tabs>
        <w:ind w:left="933" w:hanging="348"/>
      </w:pPr>
      <w:rPr>
        <w:rFonts w:ascii="Bookman Old Style" w:eastAsia="Bookman Old Style" w:hAnsi="Bookman Old Style" w:cs="Bookman Old Style"/>
        <w:spacing w:val="-1"/>
        <w:w w:val="100"/>
        <w:sz w:val="22"/>
        <w:szCs w:val="22"/>
        <w:lang w:val="it-IT" w:eastAsia="en-US" w:bidi="ar-SA"/>
      </w:rPr>
    </w:lvl>
    <w:lvl w:ilvl="1">
      <w:numFmt w:val="bullet"/>
      <w:lvlText w:val="-"/>
      <w:lvlJc w:val="left"/>
      <w:pPr>
        <w:tabs>
          <w:tab w:val="num" w:pos="0"/>
        </w:tabs>
        <w:ind w:left="1293" w:hanging="360"/>
      </w:pPr>
      <w:rPr>
        <w:rFonts w:ascii="Bookman Old Style" w:hAnsi="Bookman Old Style" w:cs="Bookman Old Style" w:hint="default"/>
      </w:rPr>
    </w:lvl>
    <w:lvl w:ilvl="2">
      <w:numFmt w:val="bullet"/>
      <w:lvlText w:val=""/>
      <w:lvlJc w:val="left"/>
      <w:pPr>
        <w:tabs>
          <w:tab w:val="num" w:pos="0"/>
        </w:tabs>
        <w:ind w:left="2267" w:hanging="360"/>
      </w:pPr>
      <w:rPr>
        <w:rFonts w:ascii="Symbol" w:hAnsi="Symbol" w:cs="Symbol" w:hint="default"/>
      </w:rPr>
    </w:lvl>
    <w:lvl w:ilvl="3">
      <w:numFmt w:val="bullet"/>
      <w:lvlText w:val=""/>
      <w:lvlJc w:val="left"/>
      <w:pPr>
        <w:tabs>
          <w:tab w:val="num" w:pos="0"/>
        </w:tabs>
        <w:ind w:left="3234" w:hanging="360"/>
      </w:pPr>
      <w:rPr>
        <w:rFonts w:ascii="Symbol" w:hAnsi="Symbol" w:cs="Symbol" w:hint="default"/>
      </w:rPr>
    </w:lvl>
    <w:lvl w:ilvl="4">
      <w:numFmt w:val="bullet"/>
      <w:lvlText w:val=""/>
      <w:lvlJc w:val="left"/>
      <w:pPr>
        <w:tabs>
          <w:tab w:val="num" w:pos="0"/>
        </w:tabs>
        <w:ind w:left="4202" w:hanging="360"/>
      </w:pPr>
      <w:rPr>
        <w:rFonts w:ascii="Symbol" w:hAnsi="Symbol" w:cs="Symbol" w:hint="default"/>
      </w:rPr>
    </w:lvl>
    <w:lvl w:ilvl="5">
      <w:numFmt w:val="bullet"/>
      <w:lvlText w:val=""/>
      <w:lvlJc w:val="left"/>
      <w:pPr>
        <w:tabs>
          <w:tab w:val="num" w:pos="0"/>
        </w:tabs>
        <w:ind w:left="5169" w:hanging="360"/>
      </w:pPr>
      <w:rPr>
        <w:rFonts w:ascii="Symbol" w:hAnsi="Symbol" w:cs="Symbol" w:hint="default"/>
      </w:rPr>
    </w:lvl>
    <w:lvl w:ilvl="6">
      <w:numFmt w:val="bullet"/>
      <w:lvlText w:val=""/>
      <w:lvlJc w:val="left"/>
      <w:pPr>
        <w:tabs>
          <w:tab w:val="num" w:pos="0"/>
        </w:tabs>
        <w:ind w:left="6136" w:hanging="360"/>
      </w:pPr>
      <w:rPr>
        <w:rFonts w:ascii="Symbol" w:hAnsi="Symbol" w:cs="Symbol" w:hint="default"/>
      </w:rPr>
    </w:lvl>
    <w:lvl w:ilvl="7">
      <w:numFmt w:val="bullet"/>
      <w:lvlText w:val=""/>
      <w:lvlJc w:val="left"/>
      <w:pPr>
        <w:tabs>
          <w:tab w:val="num" w:pos="0"/>
        </w:tabs>
        <w:ind w:left="7104" w:hanging="360"/>
      </w:pPr>
      <w:rPr>
        <w:rFonts w:ascii="Symbol" w:hAnsi="Symbol" w:cs="Symbol" w:hint="default"/>
      </w:rPr>
    </w:lvl>
    <w:lvl w:ilvl="8">
      <w:numFmt w:val="bullet"/>
      <w:lvlText w:val=""/>
      <w:lvlJc w:val="left"/>
      <w:pPr>
        <w:tabs>
          <w:tab w:val="num" w:pos="0"/>
        </w:tabs>
        <w:ind w:left="8071" w:hanging="360"/>
      </w:pPr>
      <w:rPr>
        <w:rFonts w:ascii="Symbol" w:hAnsi="Symbol" w:cs="Symbol" w:hint="default"/>
      </w:rPr>
    </w:lvl>
  </w:abstractNum>
  <w:abstractNum w:abstractNumId="3" w15:restartNumberingAfterBreak="0">
    <w:nsid w:val="6C990A7B"/>
    <w:multiLevelType w:val="multilevel"/>
    <w:tmpl w:val="6D44377C"/>
    <w:lvl w:ilvl="0">
      <w:start w:val="1"/>
      <w:numFmt w:val="decimal"/>
      <w:lvlText w:val="%1)"/>
      <w:lvlJc w:val="left"/>
      <w:pPr>
        <w:tabs>
          <w:tab w:val="num" w:pos="0"/>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8E"/>
    <w:rsid w:val="000F12BF"/>
    <w:rsid w:val="00904ADD"/>
    <w:rsid w:val="00DD568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3529"/>
  <w15:docId w15:val="{A1BC3432-1687-4B83-A328-AF00DD65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1FC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185E9B"/>
    <w:pPr>
      <w:widowControl w:val="0"/>
      <w:spacing w:before="100" w:after="0" w:line="240" w:lineRule="auto"/>
      <w:ind w:left="212"/>
      <w:outlineLvl w:val="1"/>
    </w:pPr>
    <w:rPr>
      <w:rFonts w:ascii="Bookman Old Style" w:eastAsia="Bookman Old Style" w:hAnsi="Bookman Old Style" w:cs="Bookman Old Style"/>
      <w:sz w:val="24"/>
      <w:szCs w:val="24"/>
      <w:lang w:eastAsia="en-US"/>
    </w:rPr>
  </w:style>
  <w:style w:type="character" w:customStyle="1" w:styleId="CorpotestoCarattere">
    <w:name w:val="Corpo testo Carattere"/>
    <w:basedOn w:val="Carpredefinitoparagrafo"/>
    <w:link w:val="Corpotesto"/>
    <w:uiPriority w:val="1"/>
    <w:qFormat/>
    <w:rsid w:val="00185E9B"/>
    <w:rPr>
      <w:rFonts w:ascii="Bookman Old Style" w:eastAsia="Bookman Old Style" w:hAnsi="Bookman Old Style" w:cs="Bookman Old Style"/>
      <w:lang w:eastAsia="en-US"/>
    </w:rPr>
  </w:style>
  <w:style w:type="character" w:customStyle="1" w:styleId="TestofumettoCarattere">
    <w:name w:val="Testo fumetto Carattere"/>
    <w:basedOn w:val="Carpredefinitoparagrafo"/>
    <w:link w:val="Testofumetto"/>
    <w:uiPriority w:val="99"/>
    <w:semiHidden/>
    <w:qFormat/>
    <w:rsid w:val="00185E9B"/>
    <w:rPr>
      <w:rFonts w:ascii="Tahoma" w:hAnsi="Tahoma" w:cs="Tahoma"/>
      <w:sz w:val="16"/>
      <w:szCs w:val="16"/>
    </w:rPr>
  </w:style>
  <w:style w:type="character" w:customStyle="1" w:styleId="CollegamentoInternet">
    <w:name w:val="Collegamento Internet"/>
    <w:rPr>
      <w:color w:val="000080"/>
      <w:u w:val="single"/>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185E9B"/>
    <w:pPr>
      <w:widowControl w:val="0"/>
      <w:spacing w:after="0" w:line="240" w:lineRule="auto"/>
    </w:pPr>
    <w:rPr>
      <w:rFonts w:ascii="Bookman Old Style" w:eastAsia="Bookman Old Style" w:hAnsi="Bookman Old Style" w:cs="Bookman Old Style"/>
      <w:lang w:eastAsia="en-US"/>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1"/>
    <w:qFormat/>
    <w:rsid w:val="00185E9B"/>
    <w:pPr>
      <w:widowControl w:val="0"/>
      <w:spacing w:after="0" w:line="258" w:lineRule="exact"/>
      <w:ind w:left="921" w:hanging="349"/>
    </w:pPr>
    <w:rPr>
      <w:rFonts w:ascii="Bookman Old Style" w:eastAsia="Bookman Old Style" w:hAnsi="Bookman Old Style" w:cs="Bookman Old Style"/>
      <w:lang w:eastAsia="en-US"/>
    </w:rPr>
  </w:style>
  <w:style w:type="paragraph" w:customStyle="1" w:styleId="TableParagraph">
    <w:name w:val="Table Paragraph"/>
    <w:basedOn w:val="Normale"/>
    <w:uiPriority w:val="1"/>
    <w:qFormat/>
    <w:rsid w:val="00185E9B"/>
    <w:pPr>
      <w:widowControl w:val="0"/>
      <w:spacing w:before="193" w:after="0" w:line="240" w:lineRule="auto"/>
      <w:ind w:left="108"/>
    </w:pPr>
    <w:rPr>
      <w:rFonts w:ascii="Lucida Sans Unicode" w:eastAsia="Lucida Sans Unicode" w:hAnsi="Lucida Sans Unicode" w:cs="Lucida Sans Unicode"/>
      <w:lang w:eastAsia="en-US"/>
    </w:rPr>
  </w:style>
  <w:style w:type="paragraph" w:styleId="Testofumetto">
    <w:name w:val="Balloon Text"/>
    <w:basedOn w:val="Normale"/>
    <w:link w:val="TestofumettoCarattere"/>
    <w:uiPriority w:val="99"/>
    <w:semiHidden/>
    <w:unhideWhenUsed/>
    <w:qFormat/>
    <w:rsid w:val="00185E9B"/>
    <w:pPr>
      <w:spacing w:after="0" w:line="240" w:lineRule="auto"/>
    </w:pPr>
    <w:rPr>
      <w:rFonts w:ascii="Tahoma" w:hAnsi="Tahoma" w:cs="Tahoma"/>
      <w:sz w:val="16"/>
      <w:szCs w:val="16"/>
    </w:rPr>
  </w:style>
  <w:style w:type="paragraph" w:styleId="NormaleWeb">
    <w:name w:val="Normal (Web)"/>
    <w:basedOn w:val="Normale"/>
    <w:uiPriority w:val="99"/>
    <w:unhideWhenUsed/>
    <w:qFormat/>
    <w:rsid w:val="002701C8"/>
    <w:pPr>
      <w:spacing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pdl2</cp:lastModifiedBy>
  <cp:revision>2</cp:revision>
  <dcterms:created xsi:type="dcterms:W3CDTF">2022-02-11T11:43:00Z</dcterms:created>
  <dcterms:modified xsi:type="dcterms:W3CDTF">2022-02-11T11:43:00Z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