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207"/>
        <w:gridCol w:w="1080"/>
      </w:tblGrid>
      <w:tr w:rsidR="003120B1" w:rsidRPr="00BB42CA" w:rsidTr="003120B1">
        <w:trPr>
          <w:trHeight w:val="2693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B1" w:rsidRPr="00F646AE" w:rsidRDefault="003120B1" w:rsidP="002F4A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1" w:rsidRDefault="003120B1" w:rsidP="002F4A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noProof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71525" cy="666750"/>
                  <wp:effectExtent l="0" t="0" r="9525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0B1" w:rsidRPr="00F646AE" w:rsidRDefault="003120B1" w:rsidP="002F4A50">
            <w:pPr>
              <w:pStyle w:val="Titolo"/>
              <w:rPr>
                <w:rFonts w:ascii="Bookman Old Style" w:hAnsi="Bookman Old Style"/>
                <w:sz w:val="16"/>
                <w:szCs w:val="16"/>
              </w:rPr>
            </w:pPr>
            <w:r w:rsidRPr="00F646AE">
              <w:rPr>
                <w:rFonts w:ascii="Bookman Old Style" w:hAnsi="Bookman Old Style"/>
                <w:sz w:val="16"/>
                <w:szCs w:val="16"/>
              </w:rPr>
              <w:t xml:space="preserve">Istituto </w:t>
            </w:r>
            <w:proofErr w:type="gramStart"/>
            <w:r w:rsidRPr="00F646AE">
              <w:rPr>
                <w:rFonts w:ascii="Bookman Old Style" w:hAnsi="Bookman Old Style"/>
                <w:sz w:val="16"/>
                <w:szCs w:val="16"/>
              </w:rPr>
              <w:t>Comprensivo  “</w:t>
            </w:r>
            <w:proofErr w:type="gramEnd"/>
            <w:r w:rsidRPr="00F646AE">
              <w:rPr>
                <w:rFonts w:ascii="Bookman Old Style" w:hAnsi="Bookman Old Style"/>
                <w:sz w:val="16"/>
                <w:szCs w:val="16"/>
              </w:rPr>
              <w:t xml:space="preserve">Leonardo Sciascia” </w:t>
            </w:r>
            <w:r w:rsidRPr="00F646AE">
              <w:rPr>
                <w:rFonts w:ascii="Bookman Old Style" w:hAnsi="Bookman Old Style"/>
                <w:b w:val="0"/>
                <w:bCs w:val="0"/>
                <w:sz w:val="16"/>
                <w:szCs w:val="16"/>
              </w:rPr>
              <w:t>di Camporeale</w:t>
            </w:r>
          </w:p>
          <w:p w:rsidR="003120B1" w:rsidRPr="00F646AE" w:rsidRDefault="003120B1" w:rsidP="002F4A50">
            <w:pPr>
              <w:pStyle w:val="Titolo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F646AE">
              <w:rPr>
                <w:rFonts w:ascii="Bookman Old Style" w:hAnsi="Bookman Old Style"/>
                <w:b w:val="0"/>
                <w:sz w:val="16"/>
                <w:szCs w:val="16"/>
              </w:rPr>
              <w:t>Con sezioni staccate in Grisì e Roccamena</w:t>
            </w:r>
          </w:p>
          <w:p w:rsidR="003120B1" w:rsidRDefault="003120B1" w:rsidP="002F4A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3120B1" w:rsidRPr="0062528B" w:rsidRDefault="003120B1" w:rsidP="002F4A5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Via Centro Nuovo s.n.c. 90043 Camporeale (</w:t>
            </w:r>
            <w:proofErr w:type="spellStart"/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Pa</w:t>
            </w:r>
            <w:proofErr w:type="spellEnd"/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)  </w:t>
            </w:r>
            <w:proofErr w:type="spellStart"/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Tel</w:t>
            </w:r>
            <w:proofErr w:type="spellEnd"/>
            <w:r w:rsidRPr="00F646A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/Fax  0924-37397   </w:t>
            </w:r>
            <w:hyperlink r:id="rId6" w:history="1">
              <w:r w:rsidRPr="003120B1">
                <w:rPr>
                  <w:rStyle w:val="Collegamentoipertestuale"/>
                  <w:rFonts w:ascii="Bookman Old Style" w:hAnsi="Bookman Old Style" w:cs="Garamond"/>
                  <w:b/>
                  <w:bCs/>
                  <w:sz w:val="20"/>
                  <w:szCs w:val="20"/>
                </w:rPr>
                <w:t>paic840008@istruzione.it</w:t>
              </w:r>
            </w:hyperlink>
            <w:r w:rsidRPr="003120B1">
              <w:rPr>
                <w:rFonts w:ascii="Bookman Old Style" w:hAnsi="Bookman Old Style" w:cs="Garamond"/>
                <w:b/>
                <w:bCs/>
                <w:sz w:val="20"/>
                <w:szCs w:val="20"/>
              </w:rPr>
              <w:t xml:space="preserve"> ;  </w:t>
            </w:r>
            <w:hyperlink r:id="rId7" w:history="1">
              <w:r w:rsidRPr="003120B1">
                <w:rPr>
                  <w:rStyle w:val="Collegamentoipertestuale"/>
                  <w:rFonts w:ascii="Bookman Old Style" w:hAnsi="Bookman Old Style" w:cs="Garamond"/>
                  <w:b/>
                  <w:bCs/>
                  <w:sz w:val="20"/>
                  <w:szCs w:val="20"/>
                </w:rPr>
                <w:t>www.icleonardosciascia.gov.it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1" w:rsidRPr="00F646AE" w:rsidRDefault="003120B1" w:rsidP="002F4A50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120B1" w:rsidRPr="00F646AE" w:rsidRDefault="003120B1" w:rsidP="002F4A50">
            <w:pPr>
              <w:pStyle w:val="Titolo1"/>
              <w:ind w:left="10"/>
              <w:jc w:val="center"/>
              <w:rPr>
                <w:rFonts w:ascii="Bookman Old Style" w:hAnsi="Bookman Old Style"/>
                <w:color w:val="000080"/>
                <w:sz w:val="16"/>
                <w:szCs w:val="16"/>
              </w:rPr>
            </w:pPr>
          </w:p>
        </w:tc>
      </w:tr>
    </w:tbl>
    <w:p w:rsidR="003120B1" w:rsidRDefault="003120B1" w:rsidP="003120B1"/>
    <w:p w:rsidR="00BA604A" w:rsidRDefault="00BA604A" w:rsidP="003120B1"/>
    <w:p w:rsidR="00BA604A" w:rsidRDefault="00BA604A" w:rsidP="003120B1">
      <w:r>
        <w:t>Circolare n. 12</w:t>
      </w:r>
      <w:r w:rsidR="00FC6A97">
        <w:t>7</w:t>
      </w:r>
      <w:r>
        <w:t xml:space="preserve"> </w:t>
      </w:r>
    </w:p>
    <w:p w:rsidR="00BA604A" w:rsidRDefault="00BA604A" w:rsidP="003120B1">
      <w:r>
        <w:t xml:space="preserve">Camporeale, </w:t>
      </w:r>
      <w:r w:rsidR="00281CD1">
        <w:t>21</w:t>
      </w:r>
      <w:r>
        <w:t xml:space="preserve">/02/2022 </w:t>
      </w:r>
    </w:p>
    <w:p w:rsidR="00FC6A97" w:rsidRDefault="00BA604A" w:rsidP="00BA604A">
      <w:pPr>
        <w:jc w:val="right"/>
      </w:pPr>
      <w:r>
        <w:t xml:space="preserve">Ai Docenti </w:t>
      </w:r>
      <w:r w:rsidR="00FC6A97">
        <w:t xml:space="preserve">della classe III e </w:t>
      </w:r>
      <w:r>
        <w:t>della</w:t>
      </w:r>
      <w:r w:rsidR="00FC6A97">
        <w:t xml:space="preserve"> classe IV</w:t>
      </w:r>
    </w:p>
    <w:p w:rsidR="00BA604A" w:rsidRDefault="00BA604A" w:rsidP="00BA604A">
      <w:pPr>
        <w:jc w:val="right"/>
      </w:pPr>
      <w:r>
        <w:t xml:space="preserve"> Scuola</w:t>
      </w:r>
      <w:r w:rsidR="006124F9">
        <w:t xml:space="preserve"> Primaria</w:t>
      </w:r>
      <w:r>
        <w:t xml:space="preserve"> di Roccamena</w:t>
      </w:r>
    </w:p>
    <w:p w:rsidR="00BA604A" w:rsidRDefault="00BA604A" w:rsidP="00BA604A">
      <w:pPr>
        <w:jc w:val="right"/>
      </w:pPr>
      <w:r>
        <w:t xml:space="preserve"> Alla famiglia </w:t>
      </w:r>
    </w:p>
    <w:p w:rsidR="00BA604A" w:rsidRDefault="00BA604A" w:rsidP="003120B1">
      <w:proofErr w:type="gramStart"/>
      <w:r>
        <w:t xml:space="preserve">Oggetto: </w:t>
      </w:r>
      <w:r w:rsidR="00281CD1">
        <w:t xml:space="preserve">  </w:t>
      </w:r>
      <w:proofErr w:type="gramEnd"/>
      <w:r w:rsidR="00281CD1">
        <w:t xml:space="preserve"> </w:t>
      </w:r>
      <w:r>
        <w:t xml:space="preserve">  </w:t>
      </w:r>
      <w:r>
        <w:t xml:space="preserve">Convocazione consigli straordinari </w:t>
      </w:r>
      <w:r>
        <w:t xml:space="preserve">   - secondo  incontro  GLO </w:t>
      </w:r>
    </w:p>
    <w:p w:rsidR="00BA604A" w:rsidRDefault="00BA604A" w:rsidP="003120B1">
      <w:r>
        <w:t xml:space="preserve"> Il Consiglio straordinario della classe I</w:t>
      </w:r>
      <w:r w:rsidR="00FC6A97">
        <w:t>II</w:t>
      </w:r>
      <w:r w:rsidR="00281CD1">
        <w:t xml:space="preserve"> </w:t>
      </w:r>
      <w:r>
        <w:t xml:space="preserve"> </w:t>
      </w:r>
      <w:r w:rsidR="00281CD1">
        <w:t xml:space="preserve"> ore 1</w:t>
      </w:r>
      <w:r w:rsidR="00FC6A97">
        <w:t>5:2</w:t>
      </w:r>
      <w:r w:rsidR="00281CD1">
        <w:t xml:space="preserve">0 </w:t>
      </w:r>
      <w:r>
        <w:t>–</w:t>
      </w:r>
      <w:r w:rsidR="00FC6A97">
        <w:t xml:space="preserve"> </w:t>
      </w:r>
      <w:proofErr w:type="gramStart"/>
      <w:r w:rsidR="00FC6A97">
        <w:t>15:40  e</w:t>
      </w:r>
      <w:proofErr w:type="gramEnd"/>
      <w:r w:rsidR="00FC6A97">
        <w:t xml:space="preserve">  della classe IV</w:t>
      </w:r>
      <w:r w:rsidR="00281CD1">
        <w:t xml:space="preserve">   ore 1</w:t>
      </w:r>
      <w:r w:rsidR="00FC6A97">
        <w:t>5:00</w:t>
      </w:r>
      <w:r>
        <w:t>, è convocato per mercoledì 2</w:t>
      </w:r>
      <w:r>
        <w:t>5</w:t>
      </w:r>
      <w:r>
        <w:t xml:space="preserve">/02/2022 da remoto (Piattaforma Microsoft Teams- Stanza virtuale creata dal Coordinatore), con il seguente Ordine del giorno: </w:t>
      </w:r>
    </w:p>
    <w:p w:rsidR="00BA604A" w:rsidRDefault="00BA604A" w:rsidP="00BA604A">
      <w:r>
        <w:t>1. Situazion</w:t>
      </w:r>
      <w:r>
        <w:t>i</w:t>
      </w:r>
      <w:r>
        <w:t xml:space="preserve"> alunn</w:t>
      </w:r>
      <w:r>
        <w:t>i disabili</w:t>
      </w:r>
      <w:r w:rsidR="00FC6A97">
        <w:t xml:space="preserve"> </w:t>
      </w:r>
      <w:bookmarkStart w:id="0" w:name="_GoBack"/>
      <w:bookmarkEnd w:id="0"/>
      <w:r w:rsidR="00281CD1">
        <w:t xml:space="preserve"> </w:t>
      </w:r>
      <w:r>
        <w:t>;</w:t>
      </w:r>
    </w:p>
    <w:p w:rsidR="00BA604A" w:rsidRDefault="00BA604A" w:rsidP="00BA604A">
      <w:r>
        <w:t xml:space="preserve">2.Verifica intermedia;  </w:t>
      </w:r>
    </w:p>
    <w:p w:rsidR="00BA604A" w:rsidRDefault="00BA604A" w:rsidP="00BA604A">
      <w:r>
        <w:t xml:space="preserve">3.  Varie ed eventuali. </w:t>
      </w:r>
      <w:r>
        <w:cr/>
      </w:r>
      <w:r w:rsidR="00652A7E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66"/>
        <w:gridCol w:w="721"/>
      </w:tblGrid>
      <w:tr w:rsidR="00FC6A97" w:rsidTr="002D6F8C">
        <w:tc>
          <w:tcPr>
            <w:tcW w:w="0" w:type="auto"/>
          </w:tcPr>
          <w:p w:rsidR="00FC6A97" w:rsidRDefault="00FC6A97" w:rsidP="002D6F8C">
            <w:r>
              <w:t>Alunni disabili</w:t>
            </w:r>
          </w:p>
        </w:tc>
        <w:tc>
          <w:tcPr>
            <w:tcW w:w="0" w:type="auto"/>
          </w:tcPr>
          <w:p w:rsidR="00FC6A97" w:rsidRDefault="00FC6A97" w:rsidP="002D6F8C">
            <w:r>
              <w:t>ore</w:t>
            </w:r>
          </w:p>
        </w:tc>
      </w:tr>
      <w:tr w:rsidR="00FC6A97" w:rsidTr="002D6F8C">
        <w:tc>
          <w:tcPr>
            <w:tcW w:w="0" w:type="auto"/>
          </w:tcPr>
          <w:p w:rsidR="00FC6A97" w:rsidRDefault="00FC6A97" w:rsidP="00FC6A97">
            <w:r>
              <w:t>A</w:t>
            </w:r>
            <w:r>
              <w:t>.</w:t>
            </w:r>
            <w:r>
              <w:t xml:space="preserve"> G</w:t>
            </w:r>
            <w:r>
              <w:t>.</w:t>
            </w:r>
            <w:r>
              <w:t xml:space="preserve"> </w:t>
            </w:r>
          </w:p>
        </w:tc>
        <w:tc>
          <w:tcPr>
            <w:tcW w:w="0" w:type="auto"/>
          </w:tcPr>
          <w:p w:rsidR="00FC6A97" w:rsidRDefault="00FC6A97" w:rsidP="002D6F8C">
            <w:r>
              <w:t>15:00</w:t>
            </w:r>
          </w:p>
        </w:tc>
      </w:tr>
      <w:tr w:rsidR="00FC6A97" w:rsidTr="002D6F8C">
        <w:tc>
          <w:tcPr>
            <w:tcW w:w="0" w:type="auto"/>
          </w:tcPr>
          <w:p w:rsidR="00FC6A97" w:rsidRDefault="00FC6A97" w:rsidP="00FC6A97">
            <w:r>
              <w:t>M</w:t>
            </w:r>
            <w:r>
              <w:t xml:space="preserve">. </w:t>
            </w:r>
            <w:r>
              <w:t>G</w:t>
            </w:r>
            <w:r>
              <w:t>.</w:t>
            </w:r>
          </w:p>
        </w:tc>
        <w:tc>
          <w:tcPr>
            <w:tcW w:w="0" w:type="auto"/>
          </w:tcPr>
          <w:p w:rsidR="00FC6A97" w:rsidRDefault="00FC6A97" w:rsidP="002D6F8C">
            <w:r>
              <w:t>15:20</w:t>
            </w:r>
          </w:p>
        </w:tc>
      </w:tr>
      <w:tr w:rsidR="00FC6A97" w:rsidTr="002D6F8C">
        <w:tc>
          <w:tcPr>
            <w:tcW w:w="0" w:type="auto"/>
          </w:tcPr>
          <w:p w:rsidR="00FC6A97" w:rsidRDefault="00FC6A97" w:rsidP="00FC6A97">
            <w:r>
              <w:t>S</w:t>
            </w:r>
            <w:r>
              <w:t>.</w:t>
            </w:r>
            <w:r>
              <w:t xml:space="preserve"> G</w:t>
            </w:r>
            <w:r>
              <w:t>.</w:t>
            </w:r>
          </w:p>
        </w:tc>
        <w:tc>
          <w:tcPr>
            <w:tcW w:w="0" w:type="auto"/>
          </w:tcPr>
          <w:p w:rsidR="00FC6A97" w:rsidRDefault="00FC6A97" w:rsidP="002D6F8C">
            <w:r>
              <w:t>15:40</w:t>
            </w:r>
          </w:p>
        </w:tc>
      </w:tr>
    </w:tbl>
    <w:p w:rsidR="00652A7E" w:rsidRDefault="00652A7E" w:rsidP="00BA604A"/>
    <w:p w:rsidR="00281CD1" w:rsidRDefault="00281CD1" w:rsidP="00281CD1">
      <w:pPr>
        <w:jc w:val="right"/>
      </w:pPr>
      <w:r>
        <w:t xml:space="preserve">Il Dirigente Scolastico </w:t>
      </w:r>
    </w:p>
    <w:p w:rsidR="00281CD1" w:rsidRDefault="00281CD1" w:rsidP="00281CD1">
      <w:pPr>
        <w:jc w:val="right"/>
      </w:pPr>
      <w:r>
        <w:t xml:space="preserve">Dott.ssa Patrizia </w:t>
      </w:r>
      <w:proofErr w:type="spellStart"/>
      <w:r>
        <w:t>Roccamatisi</w:t>
      </w:r>
      <w:proofErr w:type="spellEnd"/>
    </w:p>
    <w:sectPr w:rsidR="00281CD1" w:rsidSect="00122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EB"/>
    <w:rsid w:val="0000684C"/>
    <w:rsid w:val="00056C24"/>
    <w:rsid w:val="00057295"/>
    <w:rsid w:val="00064EAB"/>
    <w:rsid w:val="00070FE4"/>
    <w:rsid w:val="00084EF8"/>
    <w:rsid w:val="000D760F"/>
    <w:rsid w:val="00122A3F"/>
    <w:rsid w:val="001A4BC5"/>
    <w:rsid w:val="001B6348"/>
    <w:rsid w:val="001C757F"/>
    <w:rsid w:val="001D26A2"/>
    <w:rsid w:val="001F098A"/>
    <w:rsid w:val="001F751D"/>
    <w:rsid w:val="00281CD1"/>
    <w:rsid w:val="002977EB"/>
    <w:rsid w:val="002A6948"/>
    <w:rsid w:val="003120B1"/>
    <w:rsid w:val="00321A00"/>
    <w:rsid w:val="00343A6E"/>
    <w:rsid w:val="00367847"/>
    <w:rsid w:val="00391D1F"/>
    <w:rsid w:val="004355E8"/>
    <w:rsid w:val="00484F50"/>
    <w:rsid w:val="00514B20"/>
    <w:rsid w:val="00526AA7"/>
    <w:rsid w:val="005400A5"/>
    <w:rsid w:val="005828F4"/>
    <w:rsid w:val="0059205C"/>
    <w:rsid w:val="005A0394"/>
    <w:rsid w:val="006124F9"/>
    <w:rsid w:val="00652A7E"/>
    <w:rsid w:val="00694540"/>
    <w:rsid w:val="006A478A"/>
    <w:rsid w:val="00726C52"/>
    <w:rsid w:val="007353B3"/>
    <w:rsid w:val="007729DD"/>
    <w:rsid w:val="007B3FEB"/>
    <w:rsid w:val="007E708D"/>
    <w:rsid w:val="00824615"/>
    <w:rsid w:val="00870DED"/>
    <w:rsid w:val="008F78BD"/>
    <w:rsid w:val="009A02B6"/>
    <w:rsid w:val="009A1C29"/>
    <w:rsid w:val="009E5708"/>
    <w:rsid w:val="009E73BF"/>
    <w:rsid w:val="00A46990"/>
    <w:rsid w:val="00A53975"/>
    <w:rsid w:val="00A606EC"/>
    <w:rsid w:val="00A76776"/>
    <w:rsid w:val="00A87E83"/>
    <w:rsid w:val="00AA476C"/>
    <w:rsid w:val="00AD26FC"/>
    <w:rsid w:val="00B518B5"/>
    <w:rsid w:val="00BA604A"/>
    <w:rsid w:val="00BC6D00"/>
    <w:rsid w:val="00C24AF9"/>
    <w:rsid w:val="00C53687"/>
    <w:rsid w:val="00C7441A"/>
    <w:rsid w:val="00CA3A41"/>
    <w:rsid w:val="00CA4626"/>
    <w:rsid w:val="00CC26D6"/>
    <w:rsid w:val="00CE5629"/>
    <w:rsid w:val="00E302BB"/>
    <w:rsid w:val="00E96131"/>
    <w:rsid w:val="00FC6A97"/>
    <w:rsid w:val="00FD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C282"/>
  <w15:docId w15:val="{2EDDEC70-B8AD-41D0-B754-674817FA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2A3F"/>
  </w:style>
  <w:style w:type="paragraph" w:styleId="Titolo1">
    <w:name w:val="heading 1"/>
    <w:basedOn w:val="Normale"/>
    <w:next w:val="Normale"/>
    <w:link w:val="Titolo1Carattere"/>
    <w:qFormat/>
    <w:rsid w:val="003120B1"/>
    <w:pPr>
      <w:keepNext/>
      <w:spacing w:after="0" w:line="360" w:lineRule="auto"/>
      <w:ind w:firstLine="5954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20B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3120B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120B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120B1"/>
    <w:rPr>
      <w:rFonts w:ascii="Comic Sans MS" w:eastAsia="Times New Roman" w:hAnsi="Comic Sans MS" w:cs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0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1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Administrator</cp:lastModifiedBy>
  <cp:revision>2</cp:revision>
  <cp:lastPrinted>2017-02-05T08:01:00Z</cp:lastPrinted>
  <dcterms:created xsi:type="dcterms:W3CDTF">2022-02-21T12:39:00Z</dcterms:created>
  <dcterms:modified xsi:type="dcterms:W3CDTF">2022-02-21T12:39:00Z</dcterms:modified>
</cp:coreProperties>
</file>