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wmf" ContentType="image/x-wmf"/>
  <Override PartName="/word/media/image3.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24"/>
          <w:szCs w:val="24"/>
        </w:rPr>
      </w:pPr>
      <w:r>
        <w:rPr>
          <w:rFonts w:cs="Arial" w:ascii="Arial" w:hAnsi="Arial"/>
          <w:b/>
          <w:sz w:val="24"/>
          <w:szCs w:val="24"/>
        </w:rPr>
        <w:t>Verbale N. 3 del Collegio dei docenti del 12/10/2021</w:t>
      </w:r>
    </w:p>
    <w:p>
      <w:pPr>
        <w:pStyle w:val="Normal"/>
        <w:rPr/>
      </w:pPr>
      <w:r>
        <w:rPr/>
      </w:r>
    </w:p>
    <w:p>
      <w:pPr>
        <w:pStyle w:val="Normal"/>
        <w:spacing w:lineRule="auto" w:line="360" w:before="0" w:after="0"/>
        <w:jc w:val="both"/>
        <w:rPr>
          <w:rFonts w:ascii="Arial" w:hAnsi="Arial" w:cs="Arial"/>
        </w:rPr>
      </w:pPr>
      <w:r>
        <w:rPr>
          <w:rFonts w:cs="Arial" w:ascii="Arial" w:hAnsi="Arial"/>
        </w:rPr>
        <w:t>L’anno duemilaventuno, il giorno dodici del mese di ottobre, alle ore 17,30 in modalità telematica e attraverso la piattaforma  Microsoft Teams 365, si è riunito il Collegio dei Docenti, in seduta unitaria. Al fine di rendere fluida la discussione e l’approvazione dei punti all’ordine del giorno, si è proceduto alla pubblicazione in anteprima del verbale della seduta precedente con Circ. N.17 del 06/10/2021 (</w:t>
      </w:r>
      <w:r>
        <w:rPr>
          <w:rFonts w:eastAsia="Times New Roman" w:cs="Arial" w:ascii="Arial" w:hAnsi="Arial"/>
        </w:rPr>
        <w:t>Lettura e presa  visione del Verbale N.2 del Collegio dei docenti del 10/09/2021</w:t>
      </w:r>
      <w:r>
        <w:rPr>
          <w:rFonts w:cs="Arial" w:ascii="Arial" w:hAnsi="Arial"/>
        </w:rPr>
        <w:t xml:space="preserve">) ed alla trasmissione degli allegati. </w:t>
      </w:r>
    </w:p>
    <w:p>
      <w:pPr>
        <w:pStyle w:val="Normal"/>
        <w:spacing w:lineRule="auto" w:line="360" w:before="0" w:after="0"/>
        <w:jc w:val="both"/>
        <w:rPr>
          <w:rFonts w:ascii="Arial" w:hAnsi="Arial" w:cs="Arial"/>
        </w:rPr>
      </w:pPr>
      <w:r>
        <w:rPr>
          <w:rFonts w:cs="Arial" w:ascii="Arial" w:hAnsi="Arial"/>
        </w:rPr>
        <w:t>Si passa alla discussione e alla delibera dei seguenti punti all’ordine del giorno:</w:t>
      </w:r>
    </w:p>
    <w:p>
      <w:pPr>
        <w:pStyle w:val="Normal"/>
        <w:spacing w:lineRule="auto" w:line="360" w:before="0" w:after="0"/>
        <w:jc w:val="both"/>
        <w:rPr>
          <w:rFonts w:ascii="Arial" w:hAnsi="Arial" w:cs="Arial"/>
        </w:rPr>
      </w:pPr>
      <w:r>
        <w:rPr>
          <w:rFonts w:cs="Arial" w:ascii="Arial" w:hAnsi="Arial"/>
        </w:rPr>
      </w:r>
    </w:p>
    <w:p>
      <w:pPr>
        <w:pStyle w:val="ListParagraph"/>
        <w:numPr>
          <w:ilvl w:val="0"/>
          <w:numId w:val="3"/>
        </w:numPr>
        <w:spacing w:lineRule="auto" w:line="240" w:before="100" w:after="0"/>
        <w:contextualSpacing/>
        <w:rPr>
          <w:rFonts w:ascii="Arial" w:hAnsi="Arial" w:cs="Arial"/>
        </w:rPr>
      </w:pPr>
      <w:r>
        <w:rPr>
          <w:rFonts w:cs="Arial" w:ascii="Arial" w:hAnsi="Arial"/>
        </w:rPr>
        <w:t>Lettura e approvazione verbale seduta precedente;</w:t>
      </w:r>
    </w:p>
    <w:p>
      <w:pPr>
        <w:pStyle w:val="ListParagraph"/>
        <w:numPr>
          <w:ilvl w:val="0"/>
          <w:numId w:val="3"/>
        </w:numPr>
        <w:spacing w:lineRule="auto" w:line="240" w:before="100" w:after="0"/>
        <w:ind w:left="765" w:right="58" w:hanging="360"/>
        <w:contextualSpacing/>
        <w:rPr>
          <w:rFonts w:ascii="Arial" w:hAnsi="Arial" w:cs="Arial"/>
        </w:rPr>
      </w:pPr>
      <w:r>
        <w:rPr>
          <w:rFonts w:cs="Arial" w:ascii="Arial" w:hAnsi="Arial"/>
        </w:rPr>
        <w:t xml:space="preserve">Aggiornamento del Patto educativo di Corresponsabilità a.s. 2021-2022; </w:t>
      </w:r>
    </w:p>
    <w:p>
      <w:pPr>
        <w:pStyle w:val="ListParagraph"/>
        <w:numPr>
          <w:ilvl w:val="0"/>
          <w:numId w:val="3"/>
        </w:numPr>
        <w:spacing w:lineRule="auto" w:line="240" w:before="100" w:after="0"/>
        <w:ind w:left="765" w:right="58" w:hanging="360"/>
        <w:contextualSpacing/>
        <w:rPr>
          <w:rFonts w:ascii="Arial" w:hAnsi="Arial" w:cs="Arial"/>
        </w:rPr>
      </w:pPr>
      <w:r>
        <w:rPr>
          <w:rFonts w:cs="Arial" w:ascii="Arial" w:hAnsi="Arial"/>
        </w:rPr>
        <w:t>Nomina docenti incaricati di Funzioni Strumentali al PTOF;</w:t>
      </w:r>
    </w:p>
    <w:p>
      <w:pPr>
        <w:pStyle w:val="ListParagraph"/>
        <w:numPr>
          <w:ilvl w:val="0"/>
          <w:numId w:val="3"/>
        </w:numPr>
        <w:spacing w:lineRule="auto" w:line="240" w:before="100" w:after="0"/>
        <w:contextualSpacing/>
        <w:rPr>
          <w:rFonts w:ascii="Arial" w:hAnsi="Arial" w:cs="Arial"/>
        </w:rPr>
      </w:pPr>
      <w:r>
        <w:rPr>
          <w:rFonts w:cs="Arial" w:ascii="Arial" w:hAnsi="Arial"/>
        </w:rPr>
        <w:t>Nomina Commissione Antibullismo;</w:t>
      </w:r>
    </w:p>
    <w:p>
      <w:pPr>
        <w:pStyle w:val="ListParagraph"/>
        <w:numPr>
          <w:ilvl w:val="0"/>
          <w:numId w:val="3"/>
        </w:numPr>
        <w:spacing w:lineRule="auto" w:line="240" w:before="100" w:after="0"/>
        <w:contextualSpacing/>
        <w:rPr>
          <w:rFonts w:ascii="Arial" w:hAnsi="Arial" w:cs="Arial"/>
        </w:rPr>
      </w:pPr>
      <w:r>
        <w:rPr>
          <w:rFonts w:cs="Arial" w:ascii="Arial" w:hAnsi="Arial"/>
        </w:rPr>
        <w:t>Proposte modalità e criteri per lo svolgimento dei rapporti con le famiglie;</w:t>
      </w:r>
    </w:p>
    <w:p>
      <w:pPr>
        <w:pStyle w:val="ListParagraph"/>
        <w:numPr>
          <w:ilvl w:val="0"/>
          <w:numId w:val="3"/>
        </w:numPr>
        <w:spacing w:lineRule="auto" w:line="240" w:before="100" w:after="0"/>
        <w:contextualSpacing/>
        <w:rPr>
          <w:rFonts w:ascii="Arial" w:hAnsi="Arial" w:cs="Arial"/>
        </w:rPr>
      </w:pPr>
      <w:r>
        <w:rPr>
          <w:rFonts w:cs="Arial" w:ascii="Arial" w:hAnsi="Arial"/>
        </w:rPr>
        <w:t>Nomina docenti referenti all’educazione alla salute e all’ed. stradale;</w:t>
      </w:r>
    </w:p>
    <w:p>
      <w:pPr>
        <w:pStyle w:val="ListParagraph"/>
        <w:numPr>
          <w:ilvl w:val="0"/>
          <w:numId w:val="3"/>
        </w:numPr>
        <w:spacing w:lineRule="auto" w:line="240" w:before="100" w:after="0"/>
        <w:contextualSpacing/>
        <w:rPr>
          <w:rFonts w:ascii="Arial" w:hAnsi="Arial" w:cs="Arial"/>
        </w:rPr>
      </w:pPr>
      <w:r>
        <w:rPr>
          <w:rFonts w:cs="Arial" w:ascii="Arial" w:hAnsi="Arial"/>
        </w:rPr>
        <w:t xml:space="preserve">Proroga del progetto “Dare di più a chi ha avuto di meno” dal 31-08-2021 al 31-12-2021; </w:t>
      </w:r>
    </w:p>
    <w:p>
      <w:pPr>
        <w:pStyle w:val="ListParagraph"/>
        <w:numPr>
          <w:ilvl w:val="0"/>
          <w:numId w:val="3"/>
        </w:numPr>
        <w:spacing w:lineRule="auto" w:line="240" w:before="100" w:after="0"/>
        <w:contextualSpacing/>
        <w:rPr>
          <w:rFonts w:ascii="Arial" w:hAnsi="Arial" w:cs="Arial"/>
        </w:rPr>
      </w:pPr>
      <w:r>
        <w:rPr>
          <w:rFonts w:cs="Arial" w:ascii="Arial" w:hAnsi="Arial"/>
        </w:rPr>
        <w:t>Attività da svolgere nelle ore di compresenza e a disposizione;</w:t>
      </w:r>
    </w:p>
    <w:p>
      <w:pPr>
        <w:pStyle w:val="ListParagraph"/>
        <w:numPr>
          <w:ilvl w:val="0"/>
          <w:numId w:val="3"/>
        </w:numPr>
        <w:spacing w:lineRule="auto" w:line="240" w:before="100" w:after="0"/>
        <w:contextualSpacing/>
        <w:rPr>
          <w:rFonts w:ascii="Arial" w:hAnsi="Arial" w:cs="Arial"/>
        </w:rPr>
      </w:pPr>
      <w:r>
        <w:rPr>
          <w:rFonts w:cs="Arial" w:ascii="Arial" w:hAnsi="Arial"/>
        </w:rPr>
        <w:t>Resoconto sul recupero dei debiti formativi;</w:t>
      </w:r>
    </w:p>
    <w:p>
      <w:pPr>
        <w:pStyle w:val="ListParagraph"/>
        <w:numPr>
          <w:ilvl w:val="0"/>
          <w:numId w:val="3"/>
        </w:numPr>
        <w:spacing w:lineRule="auto" w:line="240" w:before="100" w:after="0"/>
        <w:contextualSpacing/>
        <w:rPr>
          <w:rFonts w:ascii="Arial" w:hAnsi="Arial" w:cs="Arial"/>
        </w:rPr>
      </w:pPr>
      <w:r>
        <w:rPr>
          <w:rFonts w:cs="Arial" w:ascii="Arial" w:hAnsi="Arial"/>
        </w:rPr>
        <w:t>Formazione commissioni/gruppi e dipartimenti -  nomina responsabili;</w:t>
      </w:r>
    </w:p>
    <w:p>
      <w:pPr>
        <w:pStyle w:val="ListParagraph"/>
        <w:numPr>
          <w:ilvl w:val="0"/>
          <w:numId w:val="3"/>
        </w:numPr>
        <w:spacing w:lineRule="auto" w:line="240" w:before="100" w:after="0"/>
        <w:contextualSpacing/>
        <w:rPr>
          <w:rFonts w:ascii="Arial" w:hAnsi="Arial" w:cs="Arial"/>
        </w:rPr>
      </w:pPr>
      <w:r>
        <w:rPr>
          <w:rFonts w:cs="Arial" w:ascii="Arial" w:hAnsi="Arial"/>
        </w:rPr>
        <w:t>Adesione giochi matematici del Mediterraneo A.S. 2021/2022;</w:t>
      </w:r>
    </w:p>
    <w:p>
      <w:pPr>
        <w:pStyle w:val="ListParagraph"/>
        <w:numPr>
          <w:ilvl w:val="0"/>
          <w:numId w:val="3"/>
        </w:numPr>
        <w:spacing w:lineRule="auto" w:line="240" w:before="100" w:after="0"/>
        <w:contextualSpacing/>
        <w:rPr>
          <w:rFonts w:ascii="Arial" w:hAnsi="Arial" w:cs="Arial"/>
        </w:rPr>
      </w:pPr>
      <w:r>
        <w:rPr>
          <w:rFonts w:cs="Arial" w:ascii="Arial" w:hAnsi="Arial"/>
        </w:rPr>
        <w:t>Approvazione del  D.M. 8/11;</w:t>
      </w:r>
    </w:p>
    <w:p>
      <w:pPr>
        <w:pStyle w:val="ListParagraph"/>
        <w:numPr>
          <w:ilvl w:val="0"/>
          <w:numId w:val="3"/>
        </w:numPr>
        <w:spacing w:lineRule="auto" w:line="240" w:before="100" w:after="0"/>
        <w:contextualSpacing/>
        <w:rPr>
          <w:rFonts w:ascii="Arial" w:hAnsi="Arial" w:cs="Arial"/>
        </w:rPr>
      </w:pPr>
      <w:r>
        <w:rPr>
          <w:rFonts w:cs="Arial" w:ascii="Arial" w:hAnsi="Arial"/>
        </w:rPr>
        <w:t xml:space="preserve">Approvazione   progetti curriculari ed extracurriculari (FIS) anno scolastico 2021/2022; </w:t>
      </w:r>
    </w:p>
    <w:p>
      <w:pPr>
        <w:pStyle w:val="ListParagraph"/>
        <w:widowControl/>
        <w:numPr>
          <w:ilvl w:val="0"/>
          <w:numId w:val="3"/>
        </w:numPr>
        <w:suppressAutoHyphens w:val="true"/>
        <w:bidi w:val="0"/>
        <w:spacing w:lineRule="auto" w:line="240" w:before="100" w:after="0"/>
        <w:ind w:left="737" w:right="0" w:hanging="340"/>
        <w:contextualSpacing/>
        <w:jc w:val="left"/>
        <w:rPr>
          <w:b w:val="false"/>
          <w:b w:val="false"/>
          <w:bCs w:val="false"/>
        </w:rPr>
      </w:pPr>
      <w:r>
        <w:rPr>
          <w:rFonts w:cs="Arial" w:ascii="Arial" w:hAnsi="Arial"/>
          <w:b w:val="false"/>
          <w:bCs w:val="false"/>
        </w:rPr>
        <w:t>Proposta giorni di sospensione per le attività didattiche;</w:t>
      </w:r>
    </w:p>
    <w:p>
      <w:pPr>
        <w:pStyle w:val="ListParagraph"/>
        <w:numPr>
          <w:ilvl w:val="0"/>
          <w:numId w:val="3"/>
        </w:numPr>
        <w:spacing w:lineRule="auto" w:line="240" w:before="100" w:after="0"/>
        <w:contextualSpacing/>
        <w:rPr>
          <w:b w:val="false"/>
          <w:b w:val="false"/>
          <w:bCs w:val="false"/>
        </w:rPr>
      </w:pPr>
      <w:r>
        <w:rPr>
          <w:rFonts w:cs="Arial" w:ascii="Arial" w:hAnsi="Arial"/>
          <w:b w:val="false"/>
          <w:bCs w:val="false"/>
        </w:rPr>
        <w:t>Progetto Nazionale “Scuola Attiva Kids”-Sport Scuola Primaria;</w:t>
      </w:r>
    </w:p>
    <w:p>
      <w:pPr>
        <w:pStyle w:val="ListParagraph"/>
        <w:numPr>
          <w:ilvl w:val="0"/>
          <w:numId w:val="3"/>
        </w:numPr>
        <w:spacing w:lineRule="auto" w:line="240" w:before="100" w:after="0"/>
        <w:contextualSpacing/>
        <w:rPr/>
      </w:pPr>
      <w:r>
        <w:rPr>
          <w:rStyle w:val="Fontstyle21"/>
          <w:rFonts w:eastAsia="Times New Roman" w:cs="Arial" w:ascii="Arial" w:hAnsi="Arial"/>
          <w:i w:val="false"/>
          <w:iCs w:val="false"/>
          <w:sz w:val="22"/>
          <w:szCs w:val="22"/>
        </w:rPr>
        <w:t>Progetto PON- “DIGITAL BOARD”;</w:t>
      </w:r>
    </w:p>
    <w:p>
      <w:pPr>
        <w:pStyle w:val="ListParagraph"/>
        <w:numPr>
          <w:ilvl w:val="0"/>
          <w:numId w:val="3"/>
        </w:numPr>
        <w:spacing w:lineRule="auto" w:line="240" w:before="100" w:after="0"/>
        <w:contextualSpacing/>
        <w:rPr/>
      </w:pPr>
      <w:r>
        <w:rPr>
          <w:rStyle w:val="Fontstyle21"/>
          <w:rFonts w:eastAsia="Times New Roman" w:cs="Arial" w:ascii="Arial" w:hAnsi="Arial"/>
          <w:i w:val="false"/>
          <w:iCs w:val="false"/>
          <w:sz w:val="22"/>
          <w:szCs w:val="22"/>
        </w:rPr>
        <w:t>Formazione docenti- Piano ambito</w:t>
      </w:r>
    </w:p>
    <w:p>
      <w:pPr>
        <w:pStyle w:val="ListParagraph"/>
        <w:numPr>
          <w:ilvl w:val="0"/>
          <w:numId w:val="3"/>
        </w:numPr>
        <w:spacing w:lineRule="auto" w:line="240" w:before="100" w:after="0"/>
        <w:contextualSpacing/>
        <w:rPr>
          <w:rFonts w:ascii="Arial" w:hAnsi="Arial" w:cs="Arial"/>
        </w:rPr>
      </w:pPr>
      <w:r>
        <w:rPr>
          <w:rFonts w:cs="Arial" w:ascii="Arial" w:hAnsi="Arial"/>
        </w:rPr>
        <w:t>Comunicazioni del Dirigente.</w:t>
      </w:r>
    </w:p>
    <w:p>
      <w:pPr>
        <w:pStyle w:val="Normal"/>
        <w:jc w:val="both"/>
        <w:rPr>
          <w:rFonts w:ascii="Arial" w:hAnsi="Arial" w:cs="Arial"/>
          <w:b/>
          <w:b/>
          <w:bCs/>
        </w:rPr>
      </w:pPr>
      <w:r>
        <w:rPr>
          <w:rFonts w:cs="Arial" w:ascii="Arial" w:hAnsi="Arial"/>
          <w:b/>
          <w:bCs/>
        </w:rPr>
      </w:r>
    </w:p>
    <w:p>
      <w:pPr>
        <w:pStyle w:val="Normal"/>
        <w:spacing w:lineRule="auto" w:line="360"/>
        <w:jc w:val="both"/>
        <w:rPr>
          <w:rFonts w:ascii="Arial" w:hAnsi="Arial" w:cs="Arial"/>
          <w:b/>
          <w:b/>
        </w:rPr>
      </w:pPr>
      <w:r>
        <w:rPr>
          <w:rFonts w:cs="Arial" w:ascii="Arial" w:hAnsi="Arial"/>
          <w:b/>
        </w:rPr>
        <w:t>Risultano assenti in modalità telematica, i docenti: Gendusa, Giambalvo, Lo Vasco, Montana, Randisi, Sala, Vassallo.</w:t>
      </w:r>
    </w:p>
    <w:p>
      <w:pPr>
        <w:pStyle w:val="Normal"/>
        <w:spacing w:lineRule="auto" w:line="360"/>
        <w:jc w:val="both"/>
        <w:rPr>
          <w:rFonts w:ascii="Arial" w:hAnsi="Arial" w:eastAsia="Times New Roman" w:cs="Arial"/>
        </w:rPr>
      </w:pPr>
      <w:r>
        <w:rPr>
          <w:rFonts w:eastAsia="Times New Roman" w:cs="Arial" w:ascii="Arial" w:hAnsi="Arial"/>
        </w:rPr>
        <w:t>La Dirigente Scolastica, Dott.ssa Patrizia Roccamatisi, constatato il numero legale, passa alla discussione dei punti all’O.d.G.</w:t>
      </w:r>
    </w:p>
    <w:p>
      <w:pPr>
        <w:pStyle w:val="Normal"/>
        <w:spacing w:lineRule="auto" w:line="360" w:before="0" w:after="0"/>
        <w:ind w:right="58" w:hanging="0"/>
        <w:jc w:val="both"/>
        <w:rPr>
          <w:rFonts w:ascii="Arial" w:hAnsi="Arial" w:cs="Arial"/>
        </w:rPr>
      </w:pPr>
      <w:r>
        <w:rPr>
          <w:rFonts w:eastAsia="Times New Roman" w:cs="Arial" w:ascii="Arial" w:hAnsi="Arial"/>
        </w:rPr>
        <w:t>La Prof.ssa Vincenza Almerico, già segretario verbalizzante</w:t>
      </w:r>
      <w:r>
        <w:rPr>
          <w:rFonts w:cs="Arial" w:ascii="Arial" w:hAnsi="Arial"/>
        </w:rPr>
        <w:t>, comunica al Collegio che si può passare direttamente all’approvazione del verbale della seduta precedente (</w:t>
      </w:r>
      <w:r>
        <w:rPr>
          <w:rFonts w:cs="Arial" w:ascii="Arial" w:hAnsi="Arial"/>
          <w:b/>
        </w:rPr>
        <w:t xml:space="preserve">Primo punto all’ordine del giorno). </w:t>
      </w:r>
      <w:r>
        <w:rPr>
          <w:rFonts w:cs="Arial" w:ascii="Arial" w:hAnsi="Arial"/>
        </w:rPr>
        <w:t>Il verbale n. 2, relativo alla seduta del 10 Settembre 2021, viene pertanto approvato all'unanimità.</w:t>
      </w:r>
    </w:p>
    <w:p>
      <w:pPr>
        <w:pStyle w:val="Normal"/>
        <w:spacing w:lineRule="auto" w:line="360" w:before="0" w:after="0"/>
        <w:ind w:right="58" w:hanging="0"/>
        <w:jc w:val="both"/>
        <w:rPr>
          <w:rFonts w:ascii="Arial" w:hAnsi="Arial" w:cs="Arial"/>
          <w:b/>
          <w:b/>
          <w:bCs/>
        </w:rPr>
      </w:pPr>
      <w:r>
        <w:rPr>
          <w:rFonts w:cs="Arial" w:ascii="Arial" w:hAnsi="Arial"/>
          <w:b/>
          <w:bCs/>
        </w:rPr>
      </w:r>
    </w:p>
    <w:p>
      <w:pPr>
        <w:pStyle w:val="Normal"/>
        <w:spacing w:lineRule="auto" w:line="360" w:before="0" w:after="0"/>
        <w:ind w:right="58" w:hanging="0"/>
        <w:jc w:val="both"/>
        <w:rPr>
          <w:rFonts w:ascii="Arial" w:hAnsi="Arial" w:cs="Arial"/>
        </w:rPr>
      </w:pPr>
      <w:r>
        <w:rPr>
          <w:rFonts w:eastAsia="Times New Roman" w:cs="Arial" w:ascii="Arial" w:hAnsi="Arial"/>
          <w:b/>
          <w:bCs/>
        </w:rPr>
        <w:t>Secondo punto all’O.d.G: Aggiornamento del Patto educativo di Corresponsabilità a.s. 2021-2022</w:t>
      </w:r>
    </w:p>
    <w:p>
      <w:pPr>
        <w:pStyle w:val="Normal"/>
        <w:spacing w:lineRule="auto" w:line="360"/>
        <w:jc w:val="both"/>
        <w:rPr>
          <w:rFonts w:ascii="Arial" w:hAnsi="Arial" w:cs="Arial"/>
        </w:rPr>
      </w:pPr>
      <w:r>
        <w:rPr>
          <w:rFonts w:eastAsia="Times New Roman" w:cs="Arial" w:ascii="Arial" w:hAnsi="Arial"/>
        </w:rPr>
        <w:t>La Dirigente Scolastica, Dott.ssa Patrizia Roccamatisi,  da lettura dell’ Aggiornamento del Patto educativo di Corresponsabilità a.s. 2021-2022  qui allegato:</w:t>
      </w:r>
    </w:p>
    <w:p>
      <w:pPr>
        <w:pStyle w:val="Normal"/>
        <w:jc w:val="both"/>
        <w:rPr>
          <w:rFonts w:ascii="Arial" w:hAnsi="Arial" w:cs="Arial"/>
          <w:b/>
          <w:b/>
          <w:bCs/>
        </w:rPr>
      </w:pPr>
      <w:r>
        <w:rPr>
          <w:rFonts w:cs="Arial" w:ascii="Arial" w:hAnsi="Arial"/>
          <w:b/>
          <w:bCs/>
        </w:rPr>
      </w:r>
    </w:p>
    <w:tbl>
      <w:tblPr>
        <w:tblW w:w="9600" w:type="dxa"/>
        <w:jc w:val="left"/>
        <w:tblInd w:w="0" w:type="dxa"/>
        <w:tblLayout w:type="fixed"/>
        <w:tblCellMar>
          <w:top w:w="75" w:type="dxa"/>
          <w:left w:w="75" w:type="dxa"/>
          <w:bottom w:w="75" w:type="dxa"/>
          <w:right w:w="75" w:type="dxa"/>
        </w:tblCellMar>
        <w:tblLook w:val="04a0"/>
      </w:tblPr>
      <w:tblGrid>
        <w:gridCol w:w="1143"/>
        <w:gridCol w:w="7497"/>
        <w:gridCol w:w="960"/>
      </w:tblGrid>
      <w:tr>
        <w:trPr>
          <w:trHeight w:val="1650" w:hRule="atLeast"/>
        </w:trPr>
        <w:tc>
          <w:tcPr>
            <w:tcW w:w="1143" w:type="dxa"/>
            <w:tcBorders>
              <w:top w:val="outset" w:sz="6" w:space="0" w:color="00000A"/>
              <w:left w:val="outset" w:sz="6" w:space="0" w:color="00000A"/>
              <w:bottom w:val="outset" w:sz="6" w:space="0" w:color="00000A"/>
              <w:right w:val="outset" w:sz="6" w:space="0" w:color="00000A"/>
            </w:tcBorders>
            <w:vAlign w:val="center"/>
          </w:tcPr>
          <w:p>
            <w:pPr>
              <w:pStyle w:val="Normal"/>
              <w:widowControl w:val="false"/>
              <w:spacing w:lineRule="auto" w:line="240" w:before="0" w:after="0"/>
              <w:rPr>
                <w:rFonts w:ascii="Times New Roman" w:hAnsi="Times New Roman" w:eastAsia="Times New Roman"/>
                <w:sz w:val="24"/>
                <w:szCs w:val="24"/>
              </w:rPr>
            </w:pPr>
            <w:r>
              <w:rPr/>
              <w:drawing>
                <wp:inline distT="0" distB="0" distL="0" distR="0">
                  <wp:extent cx="523875" cy="495300"/>
                  <wp:effectExtent l="0" t="0" r="0" b="0"/>
                  <wp:docPr id="1" name="Immagin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4" descr=""/>
                          <pic:cNvPicPr>
                            <a:picLocks noChangeAspect="1" noChangeArrowheads="1"/>
                          </pic:cNvPicPr>
                        </pic:nvPicPr>
                        <pic:blipFill>
                          <a:blip r:embed="rId2"/>
                          <a:stretch>
                            <a:fillRect/>
                          </a:stretch>
                        </pic:blipFill>
                        <pic:spPr bwMode="auto">
                          <a:xfrm>
                            <a:off x="0" y="0"/>
                            <a:ext cx="523875" cy="495300"/>
                          </a:xfrm>
                          <a:prstGeom prst="rect">
                            <a:avLst/>
                          </a:prstGeom>
                        </pic:spPr>
                      </pic:pic>
                    </a:graphicData>
                  </a:graphic>
                </wp:inline>
              </w:drawing>
            </w:r>
          </w:p>
        </w:tc>
        <w:tc>
          <w:tcPr>
            <w:tcW w:w="7497" w:type="dxa"/>
            <w:tcBorders>
              <w:top w:val="outset" w:sz="6" w:space="0" w:color="00000A"/>
              <w:left w:val="outset" w:sz="6" w:space="0" w:color="00000A"/>
              <w:bottom w:val="outset" w:sz="6" w:space="0" w:color="00000A"/>
              <w:right w:val="outset" w:sz="6" w:space="0" w:color="00000A"/>
            </w:tcBorders>
          </w:tcPr>
          <w:p>
            <w:pPr>
              <w:pStyle w:val="Normal"/>
              <w:widowControl w:val="false"/>
              <w:spacing w:lineRule="auto" w:line="240" w:before="28" w:after="0"/>
              <w:jc w:val="center"/>
              <w:rPr>
                <w:rFonts w:ascii="Times New Roman" w:hAnsi="Times New Roman" w:eastAsia="Times New Roman"/>
                <w:sz w:val="24"/>
                <w:szCs w:val="24"/>
              </w:rPr>
            </w:pPr>
            <w:r>
              <w:rPr>
                <w:rFonts w:eastAsia="Times New Roman" w:ascii="Times New Roman" w:hAnsi="Times New Roman"/>
                <w:sz w:val="24"/>
                <w:szCs w:val="24"/>
              </w:rPr>
            </w:r>
          </w:p>
          <w:p>
            <w:pPr>
              <w:pStyle w:val="Normal"/>
              <w:widowControl w:val="false"/>
              <w:spacing w:lineRule="auto" w:line="240" w:before="28" w:after="0"/>
              <w:jc w:val="center"/>
              <w:rPr>
                <w:rFonts w:ascii="Times New Roman" w:hAnsi="Times New Roman" w:eastAsia="Times New Roman"/>
                <w:sz w:val="24"/>
                <w:szCs w:val="24"/>
              </w:rPr>
            </w:pPr>
            <w:r>
              <w:rPr/>
              <w:drawing>
                <wp:inline distT="0" distB="0" distL="0" distR="0">
                  <wp:extent cx="809625" cy="647700"/>
                  <wp:effectExtent l="0" t="0" r="0" b="0"/>
                  <wp:docPr id="2" name="Immagin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5" descr=""/>
                          <pic:cNvPicPr>
                            <a:picLocks noChangeAspect="1" noChangeArrowheads="1"/>
                          </pic:cNvPicPr>
                        </pic:nvPicPr>
                        <pic:blipFill>
                          <a:blip r:embed="rId3"/>
                          <a:stretch>
                            <a:fillRect/>
                          </a:stretch>
                        </pic:blipFill>
                        <pic:spPr bwMode="auto">
                          <a:xfrm>
                            <a:off x="0" y="0"/>
                            <a:ext cx="809625" cy="647700"/>
                          </a:xfrm>
                          <a:prstGeom prst="rect">
                            <a:avLst/>
                          </a:prstGeom>
                        </pic:spPr>
                      </pic:pic>
                    </a:graphicData>
                  </a:graphic>
                </wp:inline>
              </w:drawing>
            </w:r>
          </w:p>
          <w:p>
            <w:pPr>
              <w:pStyle w:val="Normal"/>
              <w:widowControl w:val="false"/>
              <w:spacing w:lineRule="auto" w:line="240" w:before="28" w:after="0"/>
              <w:jc w:val="center"/>
              <w:rPr>
                <w:rFonts w:ascii="Times New Roman" w:hAnsi="Times New Roman" w:eastAsia="Times New Roman"/>
                <w:sz w:val="24"/>
                <w:szCs w:val="24"/>
              </w:rPr>
            </w:pPr>
            <w:r>
              <w:rPr>
                <w:rFonts w:eastAsia="Times New Roman" w:cs="Arial" w:ascii="Arial" w:hAnsi="Arial"/>
                <w:b/>
                <w:bCs/>
                <w:sz w:val="24"/>
                <w:szCs w:val="24"/>
              </w:rPr>
              <w:t xml:space="preserve">Istituto Comprensivo “Leonardo Sciascia” </w:t>
            </w:r>
            <w:r>
              <w:rPr>
                <w:rFonts w:eastAsia="Times New Roman" w:cs="Arial" w:ascii="Arial" w:hAnsi="Arial"/>
                <w:sz w:val="24"/>
                <w:szCs w:val="24"/>
              </w:rPr>
              <w:t>di Camporeale</w:t>
            </w:r>
          </w:p>
          <w:p>
            <w:pPr>
              <w:pStyle w:val="Normal"/>
              <w:widowControl w:val="false"/>
              <w:spacing w:lineRule="auto" w:line="240" w:before="28" w:after="0"/>
              <w:jc w:val="center"/>
              <w:rPr>
                <w:rFonts w:ascii="Times New Roman" w:hAnsi="Times New Roman" w:eastAsia="Times New Roman"/>
                <w:sz w:val="24"/>
                <w:szCs w:val="24"/>
              </w:rPr>
            </w:pPr>
            <w:r>
              <w:rPr>
                <w:rFonts w:eastAsia="Times New Roman" w:cs="Arial" w:ascii="Arial" w:hAnsi="Arial"/>
                <w:sz w:val="24"/>
                <w:szCs w:val="24"/>
              </w:rPr>
              <w:t>Con sezioni staccate in Grisì e Roccamena</w:t>
            </w:r>
          </w:p>
          <w:p>
            <w:pPr>
              <w:pStyle w:val="Normal"/>
              <w:widowControl w:val="false"/>
              <w:spacing w:lineRule="auto" w:line="240" w:before="28" w:after="0"/>
              <w:jc w:val="center"/>
              <w:rPr>
                <w:rFonts w:ascii="Times New Roman" w:hAnsi="Times New Roman" w:eastAsia="Times New Roman"/>
                <w:sz w:val="24"/>
                <w:szCs w:val="24"/>
              </w:rPr>
            </w:pPr>
            <w:r>
              <w:rPr>
                <w:rFonts w:eastAsia="Times New Roman" w:cs="Arial" w:ascii="Arial" w:hAnsi="Arial"/>
                <w:b/>
                <w:bCs/>
                <w:sz w:val="20"/>
                <w:szCs w:val="20"/>
              </w:rPr>
              <w:t xml:space="preserve">C.M. PAIC840008 – C.F. 80048770822 Piazza delle Mimose s.n.c. 90043 Camporeale (Pa) Tel/Fax 0924-37397 </w:t>
            </w:r>
            <w:hyperlink r:id="rId4">
              <w:r>
                <w:rPr>
                  <w:rFonts w:eastAsia="Times New Roman" w:cs="Arial" w:ascii="Arial" w:hAnsi="Arial"/>
                  <w:b/>
                  <w:bCs/>
                  <w:color w:val="0000FF"/>
                  <w:sz w:val="20"/>
                  <w:u w:val="single"/>
                </w:rPr>
                <w:t>paic840008@istruzione.it</w:t>
              </w:r>
            </w:hyperlink>
            <w:r>
              <w:rPr>
                <w:rFonts w:eastAsia="Times New Roman" w:cs="Arial" w:ascii="Arial" w:hAnsi="Arial"/>
                <w:b/>
                <w:bCs/>
                <w:sz w:val="20"/>
                <w:szCs w:val="20"/>
              </w:rPr>
              <w:t xml:space="preserve"> </w:t>
            </w:r>
            <w:hyperlink r:id="rId5">
              <w:r>
                <w:rPr>
                  <w:rFonts w:eastAsia="Times New Roman" w:cs="Arial" w:ascii="Arial" w:hAnsi="Arial"/>
                  <w:b/>
                  <w:bCs/>
                  <w:color w:val="0000FF"/>
                  <w:sz w:val="20"/>
                  <w:u w:val="single"/>
                </w:rPr>
                <w:t>icleonardosciascia.edu.it</w:t>
              </w:r>
            </w:hyperlink>
          </w:p>
          <w:p>
            <w:pPr>
              <w:pStyle w:val="Normal"/>
              <w:widowControl w:val="false"/>
              <w:spacing w:lineRule="auto" w:line="240" w:before="28" w:after="119"/>
              <w:jc w:val="center"/>
              <w:rPr>
                <w:rFonts w:ascii="Times New Roman" w:hAnsi="Times New Roman" w:eastAsia="Times New Roman"/>
                <w:sz w:val="24"/>
                <w:szCs w:val="24"/>
              </w:rPr>
            </w:pPr>
            <w:r>
              <w:rPr>
                <w:rFonts w:eastAsia="Times New Roman" w:ascii="Times New Roman" w:hAnsi="Times New Roman"/>
                <w:sz w:val="24"/>
                <w:szCs w:val="24"/>
              </w:rPr>
            </w:r>
          </w:p>
        </w:tc>
        <w:tc>
          <w:tcPr>
            <w:tcW w:w="960" w:type="dxa"/>
            <w:tcBorders>
              <w:top w:val="outset" w:sz="6" w:space="0" w:color="00000A"/>
              <w:left w:val="outset" w:sz="6" w:space="0" w:color="00000A"/>
              <w:bottom w:val="outset" w:sz="6" w:space="0" w:color="00000A"/>
              <w:right w:val="outset" w:sz="6" w:space="0" w:color="00000A"/>
            </w:tcBorders>
          </w:tcPr>
          <w:p>
            <w:pPr>
              <w:pStyle w:val="Normal"/>
              <w:widowControl w:val="false"/>
              <w:spacing w:lineRule="auto" w:line="240" w:before="28" w:after="0"/>
              <w:jc w:val="center"/>
              <w:rPr>
                <w:rFonts w:ascii="Times New Roman" w:hAnsi="Times New Roman" w:eastAsia="Times New Roman"/>
                <w:sz w:val="24"/>
                <w:szCs w:val="24"/>
              </w:rPr>
            </w:pPr>
            <w:r>
              <w:rPr>
                <w:rFonts w:eastAsia="Times New Roman" w:ascii="Times New Roman" w:hAnsi="Times New Roman"/>
                <w:sz w:val="24"/>
                <w:szCs w:val="24"/>
              </w:rPr>
            </w:r>
          </w:p>
          <w:p>
            <w:pPr>
              <w:pStyle w:val="Normal"/>
              <w:widowControl w:val="false"/>
              <w:spacing w:lineRule="auto" w:line="240" w:before="28" w:after="0"/>
              <w:jc w:val="center"/>
              <w:rPr>
                <w:rFonts w:ascii="Times New Roman" w:hAnsi="Times New Roman" w:eastAsia="Times New Roman"/>
                <w:sz w:val="24"/>
                <w:szCs w:val="24"/>
              </w:rPr>
            </w:pPr>
            <w:r>
              <w:rPr>
                <w:rFonts w:eastAsia="Times New Roman" w:ascii="Times New Roman" w:hAnsi="Times New Roman"/>
                <w:sz w:val="24"/>
                <w:szCs w:val="24"/>
              </w:rPr>
            </w:r>
          </w:p>
          <w:p>
            <w:pPr>
              <w:pStyle w:val="Normal"/>
              <w:widowControl w:val="false"/>
              <w:spacing w:lineRule="auto" w:line="240" w:before="28" w:after="0"/>
              <w:jc w:val="center"/>
              <w:rPr>
                <w:rFonts w:ascii="Times New Roman" w:hAnsi="Times New Roman" w:eastAsia="Times New Roman"/>
                <w:sz w:val="24"/>
                <w:szCs w:val="24"/>
              </w:rPr>
            </w:pPr>
            <w:r>
              <w:rPr>
                <w:rFonts w:eastAsia="Times New Roman" w:ascii="Times New Roman" w:hAnsi="Times New Roman"/>
                <w:sz w:val="24"/>
                <w:szCs w:val="24"/>
              </w:rPr>
            </w:r>
          </w:p>
          <w:p>
            <w:pPr>
              <w:pStyle w:val="Normal"/>
              <w:widowControl w:val="false"/>
              <w:spacing w:lineRule="auto" w:line="240" w:before="28" w:after="0"/>
              <w:jc w:val="center"/>
              <w:rPr>
                <w:rFonts w:ascii="Times New Roman" w:hAnsi="Times New Roman" w:eastAsia="Times New Roman"/>
                <w:sz w:val="24"/>
                <w:szCs w:val="24"/>
              </w:rPr>
            </w:pPr>
            <w:r>
              <w:rPr>
                <w:rFonts w:eastAsia="Times New Roman" w:ascii="Times New Roman" w:hAnsi="Times New Roman"/>
                <w:sz w:val="24"/>
                <w:szCs w:val="24"/>
              </w:rPr>
            </w:r>
          </w:p>
          <w:p>
            <w:pPr>
              <w:pStyle w:val="Normal"/>
              <w:widowControl w:val="false"/>
              <w:spacing w:lineRule="auto" w:line="240" w:before="28" w:after="0"/>
              <w:jc w:val="center"/>
              <w:rPr>
                <w:rFonts w:ascii="Times New Roman" w:hAnsi="Times New Roman" w:eastAsia="Times New Roman"/>
                <w:sz w:val="24"/>
                <w:szCs w:val="24"/>
              </w:rPr>
            </w:pPr>
            <w:r>
              <w:rPr/>
              <w:drawing>
                <wp:inline distT="0" distB="0" distL="0" distR="0">
                  <wp:extent cx="361950" cy="438150"/>
                  <wp:effectExtent l="0" t="0" r="0" b="0"/>
                  <wp:docPr id="3" name="Immagin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6" descr=""/>
                          <pic:cNvPicPr>
                            <a:picLocks noChangeAspect="1" noChangeArrowheads="1"/>
                          </pic:cNvPicPr>
                        </pic:nvPicPr>
                        <pic:blipFill>
                          <a:blip r:embed="rId6"/>
                          <a:stretch>
                            <a:fillRect/>
                          </a:stretch>
                        </pic:blipFill>
                        <pic:spPr bwMode="auto">
                          <a:xfrm>
                            <a:off x="0" y="0"/>
                            <a:ext cx="361950" cy="438150"/>
                          </a:xfrm>
                          <a:prstGeom prst="rect">
                            <a:avLst/>
                          </a:prstGeom>
                        </pic:spPr>
                      </pic:pic>
                    </a:graphicData>
                  </a:graphic>
                </wp:inline>
              </w:drawing>
            </w:r>
          </w:p>
        </w:tc>
      </w:tr>
    </w:tbl>
    <w:p>
      <w:pPr>
        <w:pStyle w:val="Normal"/>
        <w:spacing w:lineRule="auto" w:line="360" w:before="0" w:after="0"/>
        <w:ind w:right="58" w:hanging="0"/>
        <w:jc w:val="both"/>
        <w:rPr>
          <w:rFonts w:ascii="Arial" w:hAnsi="Arial" w:cs="Arial"/>
          <w:b/>
          <w:b/>
        </w:rPr>
      </w:pPr>
      <w:r>
        <w:rPr>
          <w:rFonts w:cs="Arial" w:ascii="Arial" w:hAnsi="Arial"/>
          <w:b/>
        </w:rPr>
      </w:r>
    </w:p>
    <w:p>
      <w:pPr>
        <w:pStyle w:val="Normal"/>
        <w:spacing w:lineRule="auto" w:line="360" w:before="0" w:after="0"/>
        <w:ind w:right="58" w:hanging="0"/>
        <w:jc w:val="both"/>
        <w:rPr>
          <w:rFonts w:ascii="Arial" w:hAnsi="Arial" w:cs="Arial"/>
          <w:b/>
          <w:b/>
        </w:rPr>
      </w:pPr>
      <w:r>
        <w:rPr>
          <w:rFonts w:cs="Arial" w:ascii="Arial" w:hAnsi="Arial"/>
          <w:b/>
        </w:rPr>
      </w:r>
    </w:p>
    <w:p>
      <w:pPr>
        <w:pStyle w:val="Normal"/>
        <w:tabs>
          <w:tab w:val="clear" w:pos="708"/>
          <w:tab w:val="center" w:pos="10490" w:leader="none"/>
        </w:tabs>
        <w:jc w:val="center"/>
        <w:rPr>
          <w:rFonts w:ascii="Arial" w:hAnsi="Arial" w:cs="Arial"/>
          <w:b/>
          <w:b/>
          <w:sz w:val="24"/>
          <w:szCs w:val="24"/>
        </w:rPr>
      </w:pPr>
      <w:r>
        <w:rPr>
          <w:rFonts w:cs="Arial" w:ascii="Arial" w:hAnsi="Arial"/>
          <w:b/>
          <w:sz w:val="24"/>
          <w:szCs w:val="24"/>
        </w:rPr>
        <w:t>PATTO EDUCATIVO DI CORRESPONSABILITA’ EDUCATIVA (</w:t>
      </w:r>
      <w:r>
        <w:rPr>
          <w:rFonts w:cs="Arial" w:ascii="Arial" w:hAnsi="Arial"/>
          <w:sz w:val="24"/>
          <w:szCs w:val="24"/>
        </w:rPr>
        <w:t>all’art.3 DPR 235/2007</w:t>
      </w:r>
      <w:r>
        <w:rPr>
          <w:rFonts w:cs="Arial" w:ascii="Arial" w:hAnsi="Arial"/>
          <w:b/>
          <w:sz w:val="24"/>
          <w:szCs w:val="24"/>
        </w:rPr>
        <w:t>) integrativo per l’A.S. 2021-2022 del Patto vigente I.C. Leonardo Sciascia –EMERGENZA COVID-19</w:t>
      </w:r>
    </w:p>
    <w:p>
      <w:pPr>
        <w:pStyle w:val="Normal"/>
        <w:tabs>
          <w:tab w:val="clear" w:pos="708"/>
          <w:tab w:val="center" w:pos="10490" w:leader="none"/>
        </w:tabs>
        <w:jc w:val="center"/>
        <w:rPr>
          <w:rStyle w:val="Fontstyle01"/>
          <w:rFonts w:ascii="Arial" w:hAnsi="Arial" w:cs="Arial"/>
          <w:b w:val="false"/>
          <w:b w:val="false"/>
        </w:rPr>
      </w:pPr>
      <w:r>
        <w:rPr>
          <w:rFonts w:eastAsia="Times New Roman" w:cs="Arial" w:ascii="Arial" w:hAnsi="Arial"/>
          <w:b/>
          <w:color w:val="000000"/>
          <w:sz w:val="24"/>
          <w:szCs w:val="24"/>
        </w:rPr>
        <w:t>Approvato con delibera N. 3 del Consiglio di Istituto del  10 /09/2020</w:t>
        <w:br/>
      </w:r>
    </w:p>
    <w:p>
      <w:pPr>
        <w:pStyle w:val="Normal"/>
        <w:tabs>
          <w:tab w:val="clear" w:pos="708"/>
          <w:tab w:val="center" w:pos="10490" w:leader="none"/>
        </w:tabs>
        <w:jc w:val="center"/>
        <w:rPr>
          <w:rFonts w:ascii="Arial" w:hAnsi="Arial" w:eastAsia="Times New Roman" w:cs="Arial"/>
          <w:b/>
          <w:b/>
          <w:bCs/>
          <w:color w:val="000000"/>
          <w:sz w:val="24"/>
          <w:szCs w:val="24"/>
        </w:rPr>
      </w:pPr>
      <w:r>
        <w:rPr>
          <w:rFonts w:eastAsia="Times New Roman" w:cs="Arial" w:ascii="Arial" w:hAnsi="Arial"/>
          <w:b/>
          <w:bCs/>
          <w:color w:val="000000"/>
          <w:sz w:val="24"/>
          <w:szCs w:val="24"/>
        </w:rPr>
        <w:t>PREMESSA</w:t>
      </w:r>
    </w:p>
    <w:p>
      <w:pPr>
        <w:pStyle w:val="Normal"/>
        <w:tabs>
          <w:tab w:val="clear" w:pos="708"/>
          <w:tab w:val="center" w:pos="10490" w:leader="none"/>
        </w:tabs>
        <w:jc w:val="both"/>
        <w:rPr>
          <w:rFonts w:ascii="Arial" w:hAnsi="Arial" w:eastAsia="Times New Roman" w:cs="Arial"/>
          <w:color w:val="000000"/>
        </w:rPr>
      </w:pPr>
      <w:r>
        <w:rPr>
          <w:rFonts w:eastAsia="Times New Roman" w:cs="Arial" w:ascii="Arial" w:hAnsi="Arial"/>
          <w:color w:val="000000"/>
        </w:rPr>
        <w:t>Il “</w:t>
      </w:r>
      <w:r>
        <w:rPr>
          <w:rFonts w:eastAsia="Times New Roman" w:cs="Arial" w:ascii="Arial" w:hAnsi="Arial"/>
          <w:b/>
          <w:bCs/>
          <w:i/>
          <w:iCs/>
          <w:color w:val="000000"/>
        </w:rPr>
        <w:t>Patto Educativo di Corresponsabilità</w:t>
      </w:r>
      <w:r>
        <w:rPr>
          <w:rFonts w:eastAsia="Times New Roman" w:cs="Arial" w:ascii="Arial" w:hAnsi="Arial"/>
          <w:color w:val="000000"/>
        </w:rPr>
        <w:t>” tra scuola e famiglie segnala e sottolinea la necessità di</w:t>
        <w:br/>
        <w:t>una forte alleanza educativa tra le due istituzioni sociali, alle quali viene affidato il delicatissimo</w:t>
        <w:br/>
        <w:t>compito di istruire e formare le giovani generazioni.</w:t>
        <w:br/>
        <w:t>Per dare concretezza alla propria fondamentale missione formativa, la scuola e la famiglia non</w:t>
        <w:br/>
        <w:t>possono sottrarsi al loro dovere istituzionale che non si esaurisce in una semplice collaborazione, ma</w:t>
        <w:br/>
        <w:t>che impone una profonda condivisione dei valori che sostanziano la convivenza civile e democratica.</w:t>
        <w:br/>
        <w:t>Occorre che scuola e famiglia, ciascuna nel rispetto del proprio ruolo, siano sempre collaborative, mai</w:t>
        <w:br/>
        <w:t xml:space="preserve">antagoniste. Il </w:t>
      </w:r>
      <w:r>
        <w:rPr>
          <w:rFonts w:eastAsia="Times New Roman" w:cs="Arial" w:ascii="Arial" w:hAnsi="Arial"/>
          <w:i/>
          <w:iCs/>
          <w:color w:val="000000"/>
        </w:rPr>
        <w:t xml:space="preserve">Patto </w:t>
      </w:r>
      <w:r>
        <w:rPr>
          <w:rFonts w:eastAsia="Times New Roman" w:cs="Arial" w:ascii="Arial" w:hAnsi="Arial"/>
          <w:color w:val="000000"/>
        </w:rPr>
        <w:t>infatti esplicita quelle norme che, se accettate e condivise, facilitano il buon</w:t>
        <w:br/>
        <w:t>andamento dell’attività educativa nel rispetto dei diritti, dei doveri e delle libertà di ciascuno.</w:t>
        <w:br/>
        <w:t>Il presente “</w:t>
      </w:r>
      <w:r>
        <w:rPr>
          <w:rFonts w:eastAsia="Times New Roman" w:cs="Arial" w:ascii="Arial" w:hAnsi="Arial"/>
          <w:b/>
          <w:bCs/>
          <w:i/>
          <w:iCs/>
          <w:color w:val="000000"/>
        </w:rPr>
        <w:t xml:space="preserve">Patto Educativo di Corresponsabilità” è sottoscritto, </w:t>
      </w:r>
      <w:r>
        <w:rPr>
          <w:rFonts w:eastAsia="Times New Roman" w:cs="Arial" w:ascii="Arial" w:hAnsi="Arial"/>
          <w:color w:val="000000"/>
        </w:rPr>
        <w:t>dal Dirigente Scolastico e dai</w:t>
        <w:br/>
        <w:t>genitori per l’assunzione delle specifiche e reciproche responsabilità.</w:t>
        <w:br/>
      </w:r>
    </w:p>
    <w:p>
      <w:pPr>
        <w:pStyle w:val="Normal"/>
        <w:tabs>
          <w:tab w:val="clear" w:pos="708"/>
          <w:tab w:val="center" w:pos="10490" w:leader="none"/>
        </w:tabs>
        <w:jc w:val="both"/>
        <w:rPr>
          <w:rFonts w:ascii="Arial" w:hAnsi="Arial" w:eastAsia="Times New Roman" w:cs="Arial"/>
          <w:color w:val="000000"/>
        </w:rPr>
      </w:pPr>
      <w:r>
        <w:rPr>
          <w:rFonts w:eastAsia="Times New Roman" w:cs="Arial" w:ascii="Arial" w:hAnsi="Arial"/>
          <w:b/>
          <w:color w:val="000000"/>
        </w:rPr>
        <w:t>L’Istituto Comprensivo L.Sciascia di Camporeale</w:t>
      </w:r>
      <w:r>
        <w:rPr>
          <w:rFonts w:eastAsia="Times New Roman" w:cs="Arial" w:ascii="Arial" w:hAnsi="Arial"/>
          <w:color w:val="000000"/>
        </w:rPr>
        <w:t>,</w:t>
      </w:r>
    </w:p>
    <w:p>
      <w:pPr>
        <w:pStyle w:val="Normal"/>
        <w:tabs>
          <w:tab w:val="clear" w:pos="708"/>
          <w:tab w:val="center" w:pos="10490" w:leader="none"/>
        </w:tabs>
        <w:rPr>
          <w:rFonts w:ascii="Arial" w:hAnsi="Arial" w:cs="Arial"/>
        </w:rPr>
      </w:pPr>
      <w:r>
        <w:rPr>
          <w:rFonts w:eastAsia="Times New Roman" w:cs="Arial" w:ascii="Arial" w:hAnsi="Arial"/>
          <w:color w:val="000000"/>
        </w:rPr>
        <w:br/>
      </w:r>
      <w:r>
        <w:rPr>
          <w:rFonts w:eastAsia="Times New Roman" w:cs="Arial" w:ascii="Arial" w:hAnsi="Arial"/>
          <w:b/>
          <w:bCs/>
          <w:color w:val="000000"/>
        </w:rPr>
        <w:t xml:space="preserve">VISTO </w:t>
      </w:r>
      <w:r>
        <w:rPr>
          <w:rFonts w:eastAsia="Times New Roman" w:cs="Arial" w:ascii="Arial" w:hAnsi="Arial"/>
          <w:color w:val="000000"/>
        </w:rPr>
        <w:t>il D.Lgs. 16 aprile 1994, n. 297, Testo Unico delle disposizioni legislative vigenti in materia di istruzione, relative alle scuole di ogni ordine e grado;</w:t>
        <w:br/>
      </w:r>
      <w:r>
        <w:rPr>
          <w:rFonts w:eastAsia="Times New Roman" w:cs="Arial" w:ascii="Arial" w:hAnsi="Arial"/>
          <w:b/>
          <w:bCs/>
          <w:color w:val="000000"/>
        </w:rPr>
        <w:t xml:space="preserve">VISTO </w:t>
      </w:r>
      <w:r>
        <w:rPr>
          <w:rFonts w:eastAsia="Times New Roman" w:cs="Arial" w:ascii="Arial" w:hAnsi="Arial"/>
          <w:color w:val="000000"/>
        </w:rPr>
        <w:t>il D.P.R. 8 marzo 1999, n. 275, Regolamento dell’autonomia scolastica;</w:t>
        <w:br/>
      </w:r>
      <w:r>
        <w:rPr>
          <w:rFonts w:eastAsia="Times New Roman" w:cs="Arial" w:ascii="Arial" w:hAnsi="Arial"/>
          <w:b/>
          <w:bCs/>
          <w:color w:val="000000"/>
        </w:rPr>
        <w:t xml:space="preserve">VISTA </w:t>
      </w:r>
      <w:r>
        <w:rPr>
          <w:rFonts w:eastAsia="Times New Roman" w:cs="Arial" w:ascii="Arial" w:hAnsi="Arial"/>
          <w:color w:val="000000"/>
        </w:rPr>
        <w:t>la Legge 13 luglio 2015, n. 107, Riforma del sistema nazionale di istruzione e formazione e delega per il riordino delle disposizioni legislative vigenti;</w:t>
        <w:br/>
      </w:r>
      <w:r>
        <w:rPr>
          <w:rFonts w:eastAsia="Times New Roman" w:cs="Arial" w:ascii="Arial" w:hAnsi="Arial"/>
          <w:b/>
          <w:bCs/>
          <w:color w:val="000000"/>
        </w:rPr>
        <w:t xml:space="preserve">VISTO </w:t>
      </w:r>
      <w:r>
        <w:rPr>
          <w:rFonts w:eastAsia="Times New Roman" w:cs="Arial" w:ascii="Arial" w:hAnsi="Arial"/>
          <w:color w:val="000000"/>
        </w:rPr>
        <w:t>il D.P.R. 26 giugno 1998, n. 249, Regolamento recante lo Statuto delle studentesse e degli studenti della scuola secondaria e ss.mm.ii;</w:t>
        <w:br/>
      </w:r>
      <w:r>
        <w:rPr>
          <w:rFonts w:eastAsia="Times New Roman" w:cs="Arial" w:ascii="Arial" w:hAnsi="Arial"/>
          <w:b/>
          <w:bCs/>
          <w:color w:val="000000"/>
        </w:rPr>
        <w:t xml:space="preserve">VISTA </w:t>
      </w:r>
      <w:r>
        <w:rPr>
          <w:rFonts w:eastAsia="Times New Roman" w:cs="Arial" w:ascii="Arial" w:hAnsi="Arial"/>
          <w:color w:val="000000"/>
        </w:rPr>
        <w:t>la Legge 29 maggio 2017, n. 71, Disposizioni a tutela dei minori per la prevenzione e il contrasto del fenomeno del cyberbullismo e Linee di orientamento MIUR, ottobre 2017, per la prevenzione e il contrasto del cyber bullismo;</w:t>
        <w:br/>
      </w:r>
      <w:r>
        <w:rPr>
          <w:rFonts w:eastAsia="Times New Roman" w:cs="Arial" w:ascii="Arial" w:hAnsi="Arial"/>
          <w:b/>
          <w:bCs/>
          <w:color w:val="000000"/>
        </w:rPr>
        <w:t xml:space="preserve">VISTA </w:t>
      </w:r>
      <w:r>
        <w:rPr>
          <w:rFonts w:eastAsia="Times New Roman" w:cs="Arial" w:ascii="Arial" w:hAnsi="Arial"/>
          <w:color w:val="000000"/>
        </w:rPr>
        <w:t>la Legge 20 agosto 2019, n. 92, Introduzione dell'insegnamento scolastico dell'educazione civica;</w:t>
        <w:br/>
      </w:r>
      <w:r>
        <w:rPr>
          <w:rFonts w:eastAsia="Times New Roman" w:cs="Arial" w:ascii="Arial" w:hAnsi="Arial"/>
          <w:b/>
          <w:bCs/>
          <w:color w:val="000000"/>
        </w:rPr>
        <w:t xml:space="preserve">VISTO </w:t>
      </w:r>
      <w:r>
        <w:rPr>
          <w:rFonts w:eastAsia="Times New Roman" w:cs="Arial" w:ascii="Arial" w:hAnsi="Arial"/>
          <w:color w:val="000000"/>
        </w:rPr>
        <w:t>il D.Lgs. 9 aprile 2008, n. 81, Testo Unico in materia di tutela della salute e della sicurezza nei luoghi di lavoro;</w:t>
      </w:r>
    </w:p>
    <w:p>
      <w:pPr>
        <w:pStyle w:val="NormalWeb"/>
        <w:spacing w:lineRule="auto" w:line="276" w:before="280" w:after="0"/>
        <w:rPr>
          <w:rFonts w:ascii="Arial" w:hAnsi="Arial" w:cs="Arial"/>
          <w:color w:val="000000"/>
          <w:sz w:val="22"/>
          <w:szCs w:val="22"/>
        </w:rPr>
      </w:pPr>
      <w:r>
        <w:rPr>
          <w:rFonts w:cs="Arial" w:ascii="Arial" w:hAnsi="Arial"/>
          <w:b/>
          <w:bCs/>
          <w:color w:val="000000"/>
          <w:sz w:val="22"/>
          <w:szCs w:val="22"/>
        </w:rPr>
        <w:t xml:space="preserve">VISTA </w:t>
      </w:r>
      <w:r>
        <w:rPr>
          <w:rFonts w:cs="Arial" w:ascii="Arial" w:hAnsi="Arial"/>
          <w:color w:val="000000"/>
          <w:sz w:val="22"/>
          <w:szCs w:val="22"/>
        </w:rPr>
        <w:t>la Legge 22 maggio 2020, n. 35, Conversione in legge, con modificazioni, del decreto-legge 25 marzo 2020, n. 19, recante misure urgenti per fronteggiare l’emergenza epidemiologica da COVID-19;</w:t>
        <w:br/>
      </w:r>
      <w:r>
        <w:rPr>
          <w:rFonts w:cs="Arial" w:ascii="Arial" w:hAnsi="Arial"/>
          <w:b/>
          <w:bCs/>
          <w:color w:val="000000"/>
          <w:sz w:val="22"/>
          <w:szCs w:val="22"/>
        </w:rPr>
        <w:t xml:space="preserve">VISTA </w:t>
      </w:r>
      <w:r>
        <w:rPr>
          <w:rFonts w:cs="Arial" w:ascii="Arial" w:hAnsi="Arial"/>
          <w:color w:val="000000"/>
          <w:sz w:val="22"/>
          <w:szCs w:val="22"/>
        </w:rPr>
        <w:t>la Legge 6 giugno 2020, n. 41, Conversione in legge con modificazioni del decreto-legge 8 aprile 2020, n. 22, recante misure urgenti sulla regolare conclusione e l’ordinato avvio dell’anno scolastico e sullo svolgimento degli esami di Stato;</w:t>
        <w:br/>
      </w:r>
      <w:r>
        <w:rPr>
          <w:rFonts w:cs="Arial" w:ascii="Arial" w:hAnsi="Arial"/>
          <w:b/>
          <w:bCs/>
          <w:color w:val="000000"/>
          <w:sz w:val="22"/>
          <w:szCs w:val="22"/>
        </w:rPr>
        <w:t xml:space="preserve">VISTI </w:t>
      </w:r>
      <w:r>
        <w:rPr>
          <w:rFonts w:cs="Arial" w:ascii="Arial" w:hAnsi="Arial"/>
          <w:color w:val="000000"/>
          <w:sz w:val="22"/>
          <w:szCs w:val="22"/>
        </w:rPr>
        <w:t>il Documento tecnico sull’ipotesi di rimodulazione delle misure contenitive nel settore scolastico, tramesso dal CTS - Dipartimento della protezione civile in data 28 maggio 2020 e il Verbale n. 90 della seduta del CTS del 22 giugno 2020;</w:t>
        <w:br/>
      </w:r>
      <w:r>
        <w:rPr>
          <w:rFonts w:cs="Arial" w:ascii="Arial" w:hAnsi="Arial"/>
          <w:b/>
          <w:bCs/>
          <w:color w:val="000000"/>
          <w:sz w:val="22"/>
          <w:szCs w:val="22"/>
        </w:rPr>
        <w:t xml:space="preserve">VISTO </w:t>
      </w:r>
      <w:r>
        <w:rPr>
          <w:rFonts w:cs="Arial" w:ascii="Arial" w:hAnsi="Arial"/>
          <w:color w:val="000000"/>
          <w:sz w:val="22"/>
          <w:szCs w:val="22"/>
        </w:rPr>
        <w:t>il documento “Quesiti del Ministero dell’Istruzione relativi all’inizio del nuovo anno scolastico”,</w:t>
        <w:br/>
        <w:t>tramesso dal CTS - Dipartimento della protezione civile in data 7 luglio 2020;</w:t>
        <w:br/>
      </w:r>
      <w:r>
        <w:rPr>
          <w:rFonts w:cs="Arial" w:ascii="Arial" w:hAnsi="Arial"/>
          <w:b/>
          <w:bCs/>
          <w:color w:val="000000"/>
          <w:sz w:val="22"/>
          <w:szCs w:val="22"/>
        </w:rPr>
        <w:t xml:space="preserve">VISTO </w:t>
      </w:r>
      <w:r>
        <w:rPr>
          <w:rFonts w:cs="Arial" w:ascii="Arial" w:hAnsi="Arial"/>
          <w:color w:val="000000"/>
          <w:sz w:val="22"/>
          <w:szCs w:val="22"/>
        </w:rPr>
        <w:t>il D.M. 26 giugno 2020, n. 39, Adozione del Documento per la pianificazione delle attività scolastiche, educative e formative in tutte le Istituzioni del Sistema nazionale di Istruzione per l’anno scolastico 2020/2021 (Piano scuola 2020/2021);</w:t>
        <w:br/>
      </w:r>
      <w:r>
        <w:rPr>
          <w:rFonts w:cs="Arial" w:ascii="Arial" w:hAnsi="Arial"/>
          <w:b/>
          <w:bCs/>
          <w:color w:val="000000"/>
          <w:sz w:val="22"/>
          <w:szCs w:val="22"/>
        </w:rPr>
        <w:t xml:space="preserve">VISTA </w:t>
      </w:r>
      <w:r>
        <w:rPr>
          <w:rFonts w:cs="Arial" w:ascii="Arial" w:hAnsi="Arial"/>
          <w:color w:val="000000"/>
          <w:sz w:val="22"/>
          <w:szCs w:val="22"/>
        </w:rPr>
        <w:t>l’O.M. 23 luglio 2020, n. 69;</w:t>
        <w:br/>
      </w:r>
      <w:r>
        <w:rPr>
          <w:rFonts w:cs="Arial" w:ascii="Arial" w:hAnsi="Arial"/>
          <w:b/>
          <w:bCs/>
          <w:color w:val="000000"/>
          <w:sz w:val="22"/>
          <w:szCs w:val="22"/>
        </w:rPr>
        <w:t xml:space="preserve">VISTO </w:t>
      </w:r>
      <w:r>
        <w:rPr>
          <w:rFonts w:cs="Arial" w:ascii="Arial" w:hAnsi="Arial"/>
          <w:color w:val="000000"/>
          <w:sz w:val="22"/>
          <w:szCs w:val="22"/>
        </w:rPr>
        <w:t>il D.M. 7 agosto 2020, n. 89, Adozione delle Linee guida sulla Didattica digitale integrata, di cui</w:t>
        <w:br/>
        <w:t>al Decreto del Ministro dell’Istruzione 26 giugno 2020, n. 39;</w:t>
        <w:br/>
      </w:r>
      <w:r>
        <w:rPr>
          <w:rFonts w:cs="Arial" w:ascii="Arial" w:hAnsi="Arial"/>
          <w:b/>
          <w:bCs/>
          <w:color w:val="000000"/>
          <w:sz w:val="22"/>
          <w:szCs w:val="22"/>
        </w:rPr>
        <w:t xml:space="preserve">VISTO </w:t>
      </w:r>
      <w:r>
        <w:rPr>
          <w:rFonts w:cs="Arial" w:ascii="Arial" w:hAnsi="Arial"/>
          <w:color w:val="000000"/>
          <w:sz w:val="22"/>
          <w:szCs w:val="22"/>
        </w:rPr>
        <w:t>il Protocollo d’intesa per garantire l’avvio dell’anno scolastico nel rispetto delle regole di sicurezza per il contenimento della diffusione di COVID-19 del 6 agosto 2020;</w:t>
        <w:br/>
      </w:r>
      <w:r>
        <w:rPr>
          <w:rFonts w:cs="Arial" w:ascii="Arial" w:hAnsi="Arial"/>
          <w:b/>
          <w:bCs/>
          <w:color w:val="000000"/>
          <w:sz w:val="22"/>
          <w:szCs w:val="22"/>
        </w:rPr>
        <w:t xml:space="preserve">VISTI </w:t>
      </w:r>
      <w:r>
        <w:rPr>
          <w:rFonts w:cs="Arial" w:ascii="Arial" w:hAnsi="Arial"/>
          <w:color w:val="000000"/>
          <w:sz w:val="22"/>
          <w:szCs w:val="22"/>
        </w:rPr>
        <w:t>il Regolamento recante misure di prevenzione e contenimento della diffusione del SARS-CoV-2 dell’Istituto, Prot. N. 4801/U del 03/09/2020, il Regolamento generale d’Istituto e ogni altro regolamento vigente che definisca i diritti e i doveri degli studenti e delle loro famiglie nonché del personale scolastico;</w:t>
        <w:br/>
      </w:r>
      <w:r>
        <w:rPr>
          <w:rFonts w:cs="Arial" w:ascii="Arial" w:hAnsi="Arial"/>
          <w:b/>
          <w:bCs/>
          <w:color w:val="000000"/>
          <w:sz w:val="22"/>
          <w:szCs w:val="22"/>
        </w:rPr>
        <w:t xml:space="preserve">CONSIDERATE </w:t>
      </w:r>
      <w:r>
        <w:rPr>
          <w:rFonts w:cs="Arial" w:ascii="Arial" w:hAnsi="Arial"/>
          <w:color w:val="000000"/>
          <w:sz w:val="22"/>
          <w:szCs w:val="22"/>
        </w:rPr>
        <w:t>le Linee guida e le Note in materia di contenimento della diffusione del SARS-CoV-2 in ambito scolastico e l’avvio in sicurezza dell’anno scolastico 2020/2021 emanate dal Comitato Tecnico-Scientifico e dai diversi Uffici Scolastici Regionali;</w:t>
        <w:br/>
      </w:r>
      <w:r>
        <w:rPr>
          <w:rFonts w:cs="Arial" w:ascii="Arial" w:hAnsi="Arial"/>
          <w:b/>
          <w:bCs/>
          <w:color w:val="000000"/>
          <w:sz w:val="22"/>
          <w:szCs w:val="22"/>
        </w:rPr>
        <w:t xml:space="preserve">CONSIDERATE </w:t>
      </w:r>
      <w:r>
        <w:rPr>
          <w:rFonts w:cs="Arial" w:ascii="Arial" w:hAnsi="Arial"/>
          <w:color w:val="000000"/>
          <w:sz w:val="22"/>
          <w:szCs w:val="22"/>
        </w:rPr>
        <w:t xml:space="preserve">le esigenze del Piano Triennale dell’Offerta Formativa 2019-2022; </w:t>
      </w:r>
    </w:p>
    <w:p>
      <w:pPr>
        <w:pStyle w:val="NormalWeb"/>
        <w:spacing w:lineRule="auto" w:line="276" w:before="280" w:after="0"/>
        <w:rPr>
          <w:rFonts w:ascii="Arial" w:hAnsi="Arial" w:cs="Arial"/>
          <w:color w:val="000000"/>
          <w:sz w:val="22"/>
          <w:szCs w:val="22"/>
        </w:rPr>
      </w:pPr>
      <w:r>
        <w:rPr>
          <w:rFonts w:cs="Arial" w:ascii="Arial" w:hAnsi="Arial"/>
          <w:b/>
          <w:bCs/>
          <w:color w:val="000000"/>
          <w:sz w:val="22"/>
          <w:szCs w:val="22"/>
        </w:rPr>
        <w:t xml:space="preserve">CONSIDERATA </w:t>
      </w:r>
      <w:r>
        <w:rPr>
          <w:rFonts w:cs="Arial" w:ascii="Arial" w:hAnsi="Arial"/>
          <w:color w:val="000000"/>
          <w:sz w:val="22"/>
          <w:szCs w:val="22"/>
        </w:rPr>
        <w:t>l’esigenza primaria di garantire misure di prevenzione e mitigazione del rischio di trasmissione del contagio da SARS-CoV-2 tenendo conto del contesto specifico dell’Istituzione scolastica e dell’organico dell’autonomia a disposizione;</w:t>
        <w:br/>
      </w:r>
      <w:r>
        <w:rPr>
          <w:rFonts w:cs="Arial" w:ascii="Arial" w:hAnsi="Arial"/>
          <w:b/>
          <w:bCs/>
          <w:color w:val="000000"/>
          <w:sz w:val="22"/>
          <w:szCs w:val="22"/>
        </w:rPr>
        <w:t xml:space="preserve">CONSIDERATA </w:t>
      </w:r>
      <w:r>
        <w:rPr>
          <w:rFonts w:cs="Arial" w:ascii="Arial" w:hAnsi="Arial"/>
          <w:color w:val="000000"/>
          <w:sz w:val="22"/>
          <w:szCs w:val="22"/>
        </w:rPr>
        <w:t>l’esigenza di garantire il diritto all’apprendimento degli studenti nel rispetto del principio di equità educativa e dei bisogni educativi speciali individuali;</w:t>
        <w:br/>
      </w:r>
      <w:r>
        <w:rPr>
          <w:rFonts w:cs="Arial" w:ascii="Arial" w:hAnsi="Arial"/>
          <w:b/>
          <w:bCs/>
          <w:color w:val="000000"/>
          <w:sz w:val="22"/>
          <w:szCs w:val="22"/>
        </w:rPr>
        <w:t xml:space="preserve">CONSIDERATA </w:t>
      </w:r>
      <w:r>
        <w:rPr>
          <w:rFonts w:cs="Arial" w:ascii="Arial" w:hAnsi="Arial"/>
          <w:color w:val="000000"/>
          <w:sz w:val="22"/>
          <w:szCs w:val="22"/>
        </w:rPr>
        <w:t>l’esigenza di garantire la qualità dell’offerta formativa in termini di maggior numero possibile di ore di didattica in presenza, in rapporto alle risorse a disposizione, in aule e spazi adeguatamente adattati alle esigenze scolastiche;</w:t>
        <w:br/>
      </w:r>
      <w:r>
        <w:rPr>
          <w:rFonts w:cs="Arial" w:ascii="Arial" w:hAnsi="Arial"/>
          <w:b/>
          <w:bCs/>
          <w:color w:val="000000"/>
          <w:sz w:val="22"/>
          <w:szCs w:val="22"/>
        </w:rPr>
        <w:t xml:space="preserve">PRESO ATTO </w:t>
      </w:r>
      <w:r>
        <w:rPr>
          <w:rFonts w:cs="Arial" w:ascii="Arial" w:hAnsi="Arial"/>
          <w:color w:val="000000"/>
          <w:sz w:val="22"/>
          <w:szCs w:val="22"/>
        </w:rPr>
        <w:t>che la formazione e l’educazione sono processi complessi e continui che richiedono la cooperazione, oltre che dello studente, della scuola, della famiglia e dell’intera comunità scolastica;</w:t>
        <w:br/>
      </w:r>
      <w:r>
        <w:rPr>
          <w:rFonts w:cs="Arial" w:ascii="Arial" w:hAnsi="Arial"/>
          <w:b/>
          <w:bCs/>
          <w:color w:val="000000"/>
          <w:sz w:val="22"/>
          <w:szCs w:val="22"/>
        </w:rPr>
        <w:t xml:space="preserve">PRESO ATTO </w:t>
      </w:r>
      <w:r>
        <w:rPr>
          <w:rFonts w:cs="Arial" w:ascii="Arial" w:hAnsi="Arial"/>
          <w:color w:val="000000"/>
          <w:sz w:val="22"/>
          <w:szCs w:val="22"/>
        </w:rPr>
        <w:t>che la scuola non è soltanto il luogo in cui si realizza l’apprendimento, ma una comunità organizzata dotata di risorse umane, materiali e immateriali, che necessitano di interventi complessi di gestione, ottimizzazione, conservazione, partecipazione e rispetto dei regolamenti,</w:t>
        <w:br/>
      </w:r>
    </w:p>
    <w:p>
      <w:pPr>
        <w:pStyle w:val="NormalWeb"/>
        <w:spacing w:lineRule="auto" w:line="276" w:before="280" w:after="0"/>
        <w:jc w:val="center"/>
        <w:rPr>
          <w:rFonts w:ascii="Arial" w:hAnsi="Arial" w:cs="Arial"/>
          <w:b/>
          <w:b/>
          <w:bCs/>
          <w:color w:val="000000"/>
          <w:sz w:val="22"/>
          <w:szCs w:val="22"/>
        </w:rPr>
      </w:pPr>
      <w:r>
        <w:rPr>
          <w:rFonts w:cs="Arial" w:ascii="Arial" w:hAnsi="Arial"/>
          <w:b/>
          <w:color w:val="000000"/>
          <w:sz w:val="22"/>
          <w:szCs w:val="22"/>
        </w:rPr>
        <w:t>STIPULA CON LE FAMIGLIE IL PRESENTE PATTO CON IL QUALE</w:t>
        <w:br/>
      </w:r>
    </w:p>
    <w:p>
      <w:pPr>
        <w:pStyle w:val="NormalWeb"/>
        <w:spacing w:lineRule="auto" w:line="276" w:before="280" w:after="0"/>
        <w:jc w:val="both"/>
        <w:rPr>
          <w:rFonts w:ascii="Arial" w:hAnsi="Arial" w:cs="Arial"/>
          <w:color w:val="000000"/>
          <w:sz w:val="22"/>
          <w:szCs w:val="22"/>
        </w:rPr>
      </w:pPr>
      <w:r>
        <w:rPr>
          <w:rFonts w:cs="Arial" w:ascii="Arial" w:hAnsi="Arial"/>
          <w:b/>
          <w:bCs/>
          <w:color w:val="000000"/>
          <w:sz w:val="22"/>
          <w:szCs w:val="22"/>
        </w:rPr>
        <w:t xml:space="preserve">L’Istituzione scolastica </w:t>
      </w:r>
      <w:r>
        <w:rPr>
          <w:rFonts w:cs="Arial" w:ascii="Arial" w:hAnsi="Arial"/>
          <w:color w:val="000000"/>
          <w:sz w:val="22"/>
          <w:szCs w:val="22"/>
        </w:rPr>
        <w:t>si impegna a:</w:t>
      </w:r>
    </w:p>
    <w:p>
      <w:pPr>
        <w:pStyle w:val="NormalWeb"/>
        <w:spacing w:lineRule="auto" w:line="276" w:before="280" w:after="0"/>
        <w:rPr>
          <w:rFonts w:ascii="Arial" w:hAnsi="Arial" w:cs="Arial"/>
          <w:b/>
          <w:b/>
          <w:bCs/>
          <w:color w:val="000000"/>
          <w:sz w:val="22"/>
          <w:szCs w:val="22"/>
        </w:rPr>
      </w:pPr>
      <w:r>
        <w:rPr>
          <w:rFonts w:cs="Arial" w:ascii="Arial" w:hAnsi="Arial"/>
          <w:color w:val="000000"/>
          <w:sz w:val="22"/>
          <w:szCs w:val="22"/>
        </w:rPr>
        <w:br/>
        <w:t>1. offrire un ambiente – reale e virtuale- favorevole all’apprendimento e alla crescita della persona, con iniziative rivolte al benessere e alla tutela della salute degli studenti</w:t>
      </w:r>
      <w:r>
        <w:rPr>
          <w:rFonts w:cs="Arial" w:ascii="Arial" w:hAnsi="Arial"/>
          <w:sz w:val="22"/>
          <w:szCs w:val="22"/>
        </w:rPr>
        <w:t xml:space="preserve"> </w:t>
      </w:r>
      <w:r>
        <w:rPr>
          <w:rFonts w:cs="Arial" w:ascii="Arial" w:hAnsi="Arial"/>
          <w:color w:val="000000"/>
          <w:sz w:val="22"/>
          <w:szCs w:val="22"/>
        </w:rPr>
        <w:t>favorendo il processo di formazione di ciascuno studente, nel rispetto dei suoi ritmi di apprendimento;</w:t>
        <w:br/>
        <w:t>2. fornire una formazione culturale di alto livello fatta di saperi e competenze, aperta alla pluralità delle idee, rispettosa dell’identità di ciascuno studente;</w:t>
        <w:br/>
        <w:t>3. perseguire il successo scolastico e formativo degli studenti, offrendo iniziative concrete per il recupero, promuovendo il merito e valorizzando l’eccellenza, anche con percorsi personalizzati;</w:t>
        <w:br/>
        <w:t>4. garantire valutazioni trasparenti, tempestive e motivate e mantenere un costante rapporto con le famiglie, anche attraverso il registro elettronico;</w:t>
        <w:br/>
        <w:t>5. offrire iniziative in presenza e a distanza concrete per il recupero di situazioni di ritardo e di svantaggio, al fine di favorire il successo formativo e combattere la dispersione scolastica oltre a promuovere il merito ed incentivare le situazioni di eccellenza;</w:t>
        <w:br/>
        <w:t>6. esprimere con chiarezza l’offerta formativa ed esplicitare, tramite il personale docente, i percorsi didattici e le relative finalità, gli obiettivi e i criteri di valutazione;</w:t>
        <w:br/>
        <w:t>7. organizzare forme di incontro collettivo ed individuale anche in remoto con i docenti tali da soddisfare le esigenze organizzative e lavorative delle famiglie, fissando gli incontri stessi in fasce orarie e con modalità adeguate;</w:t>
        <w:br/>
        <w:t>8. aprire la scuola e i suoi spazi, anche in remoto, nelle forme e nei limiti previsti dalla normativa, per favorire gli incontri tra i genitori e per iniziative promosse dagli stessi che abbiano contenuti e finalità omogenei a quelli della scuola;</w:t>
        <w:br/>
        <w:t>9. dare la massima diffusione e trasparenza ad ogni tipo di comunicazione/informazione (circolari, note, disposti, direttive, linee guida, vademecum ecc), mediante pubblicazione sui canali istituzionali della scuola;</w:t>
        <w:br/>
        <w:t>10. intraprendere azioni di istruzione e formazione anche da remoto tese alla promozione di comportamenti consapevoli improntati alla legalità, al senso critico e allo sviluppo della persona umana anche nell’ottica dello sviluppo sostenibile, al fine di prevenire azioni – da parte degli studenti - in contrasto con le regole del vivere civile, del rispetto della diversità in ogni sua forma, della Legge, dell’ambiente e, in modo particolare, in contrasto al cyberbullismo e alla violazione della privacy e alle varie forme di discriminazione;</w:t>
        <w:br/>
        <w:t>11. intraprendere azioni di istruzione e formazione digitale integrata a supporto della didattica in presenza secondo l’offerta formativa d’Istituto;</w:t>
        <w:br/>
        <w:t>12. intraprendere azioni di formazione e aggiornamento del personale tutto in tema di competenze informatiche al fine di implementare e consolidare pratiche didattiche a supporto della didattica digitale integrata (DaD).</w:t>
        <w:br/>
      </w:r>
    </w:p>
    <w:p>
      <w:pPr>
        <w:pStyle w:val="NormalWeb"/>
        <w:spacing w:lineRule="auto" w:line="276" w:before="280" w:after="0"/>
        <w:rPr>
          <w:rFonts w:ascii="Arial" w:hAnsi="Arial" w:cs="Arial"/>
          <w:color w:val="000000"/>
          <w:sz w:val="22"/>
          <w:szCs w:val="22"/>
        </w:rPr>
      </w:pPr>
      <w:r>
        <w:rPr>
          <w:rFonts w:cs="Arial" w:ascii="Arial" w:hAnsi="Arial"/>
          <w:b/>
          <w:bCs/>
          <w:color w:val="000000"/>
          <w:sz w:val="22"/>
          <w:szCs w:val="22"/>
        </w:rPr>
        <w:t xml:space="preserve">La famiglia </w:t>
      </w:r>
      <w:r>
        <w:rPr>
          <w:rFonts w:cs="Arial" w:ascii="Arial" w:hAnsi="Arial"/>
          <w:color w:val="000000"/>
          <w:sz w:val="22"/>
          <w:szCs w:val="22"/>
        </w:rPr>
        <w:t>si impegna a:</w:t>
      </w:r>
    </w:p>
    <w:p>
      <w:pPr>
        <w:pStyle w:val="NormalWeb"/>
        <w:spacing w:lineRule="auto" w:line="276" w:before="280" w:after="0"/>
        <w:rPr>
          <w:rFonts w:ascii="Arial" w:hAnsi="Arial" w:cs="Arial"/>
          <w:b/>
          <w:b/>
          <w:bCs/>
          <w:color w:val="000000"/>
          <w:sz w:val="22"/>
          <w:szCs w:val="22"/>
        </w:rPr>
      </w:pPr>
      <w:r>
        <w:rPr>
          <w:rFonts w:cs="Arial" w:ascii="Arial" w:hAnsi="Arial"/>
          <w:color w:val="000000"/>
          <w:sz w:val="22"/>
          <w:szCs w:val="22"/>
        </w:rPr>
        <w:br/>
        <w:t>1. Instaurare un positivo clima di dialogo e un atteggiamento di reciproca collaborazione con gli insegnanti, nel rispetto di scelte educative e didattiche condivise e della libertà d’insegnamento;</w:t>
        <w:br/>
        <w:t>2. Conoscere l’organizzazione scolastica, prendendo visione del Piano triennale dell’offerta formativa della scuola e dei regolamenti dell’Istituto;</w:t>
        <w:br/>
        <w:t>3. Favorire un’assidua frequenza dell’alunno alle lezioni e alle altre attività della scuola, verificandone la regolarità;</w:t>
        <w:br/>
        <w:t>4. intraprendere azioni educative e formative tese alla promozione da parte dei propri figli di comportamenti consapevoli improntati alla legalità, al senso critico e allo sviluppo della persona umana, al fine di prevenire azioni in contrasto con le regole del vivere civile, del vivere a scuola, del rispetto della diversità, della Legge ed in modo particolare, azioni che rientrano nel cyberbullismo e tese alla violazione della</w:t>
        <w:br/>
        <w:t>privacy;</w:t>
        <w:br/>
        <w:t>5. tenersi informata costantemente riguardo alle iniziative della scuola, anche tramite contatto con i rappresentanti di classe ma soprattutto mediante una consultazione quotidiana e sistematica del sito web della scuola;</w:t>
      </w:r>
      <w:r>
        <w:rPr>
          <w:rFonts w:cs="Arial" w:ascii="Arial" w:hAnsi="Arial"/>
          <w:sz w:val="22"/>
          <w:szCs w:val="22"/>
        </w:rPr>
        <w:br/>
      </w:r>
      <w:r>
        <w:rPr>
          <w:rFonts w:cs="Arial" w:ascii="Arial" w:hAnsi="Arial"/>
          <w:color w:val="000000"/>
          <w:sz w:val="22"/>
          <w:szCs w:val="22"/>
        </w:rPr>
        <w:t>6. supportare e sostenere l’acquisizione dell’autonomia personale e del senso di</w:t>
        <w:br/>
        <w:t>responsabilità dei propri figli nel percorso di crescita personale e nel processo di</w:t>
        <w:br/>
        <w:t>apprendimento;</w:t>
        <w:br/>
        <w:t>7. collaborare fattivamente con la scuola e in particolare con il personale docente nel rispetto delle competenze di ciascuno e dei reciproci ruoli;</w:t>
        <w:br/>
        <w:t>8. partecipare con regolarità alle riunioni ed ai colloqui individuali anche a distanza;</w:t>
        <w:br/>
        <w:t>9. promuovere il corretto utilizzo a scuola e fuori scuola dei dispositivi elettronici in dotazione ai propri figli, esercitando la propria funzione educativa coerentemente con le azioni messe in atto dall’Istituto;</w:t>
        <w:br/>
        <w:t>10. contribuire alla realizzazione e all’arricchimento dell’offerta formativa con una partecipazione attiva ed eventualmente con proposte e suggerimenti;</w:t>
        <w:br/>
        <w:t>11. presentare, discutere e condividere con i propri figli il patto educativo sottoscritto con l’Istituzione scolastica;</w:t>
        <w:br/>
      </w:r>
    </w:p>
    <w:p>
      <w:pPr>
        <w:pStyle w:val="NormalWeb"/>
        <w:spacing w:lineRule="auto" w:line="276" w:before="280" w:after="0"/>
        <w:rPr>
          <w:rFonts w:ascii="Arial" w:hAnsi="Arial" w:cs="Arial"/>
          <w:color w:val="000000"/>
          <w:sz w:val="22"/>
          <w:szCs w:val="22"/>
        </w:rPr>
      </w:pPr>
      <w:r>
        <w:rPr>
          <w:rFonts w:cs="Arial" w:ascii="Arial" w:hAnsi="Arial"/>
          <w:b/>
          <w:bCs/>
          <w:color w:val="000000"/>
          <w:sz w:val="22"/>
          <w:szCs w:val="22"/>
        </w:rPr>
        <w:t xml:space="preserve">L’alunno/a </w:t>
      </w:r>
      <w:r>
        <w:rPr>
          <w:rFonts w:cs="Arial" w:ascii="Arial" w:hAnsi="Arial"/>
          <w:color w:val="000000"/>
          <w:sz w:val="22"/>
          <w:szCs w:val="22"/>
        </w:rPr>
        <w:t>si impegna a:</w:t>
      </w:r>
    </w:p>
    <w:p>
      <w:pPr>
        <w:pStyle w:val="NormalWeb"/>
        <w:spacing w:lineRule="auto" w:line="276" w:before="280" w:after="0"/>
        <w:rPr>
          <w:rFonts w:ascii="Arial" w:hAnsi="Arial" w:cs="Arial"/>
          <w:color w:val="000000"/>
          <w:sz w:val="22"/>
          <w:szCs w:val="22"/>
        </w:rPr>
      </w:pPr>
      <w:r>
        <w:rPr>
          <w:rFonts w:cs="Arial" w:ascii="Arial" w:hAnsi="Arial"/>
          <w:color w:val="000000"/>
          <w:sz w:val="22"/>
          <w:szCs w:val="22"/>
        </w:rPr>
        <w:br/>
        <w:t>1. Prendere coscienza dei propri diritti-doveri, esplicitati nel Regolamento d’Istituto, rispettando la scuola intesa come insieme di persone, ambienti e attrezzature;</w:t>
        <w:br/>
        <w:t>2. Partecipare attivamente alla vita dell’Istituto, instaurando un rapporto di collaborazione con gli insegnanti e gli altri operatori della scuola, con le compagne e i compagni;</w:t>
        <w:br/>
        <w:t>3. Frequentare regolarmente le lezioni e alle altre attività della scuola, osservando l’orario scolastico e giustificando tempestivamente gli eventuali ritardi e assenze;</w:t>
        <w:br/>
        <w:t>4. Portare la famiglia a conoscenza delle comunicazioni e delle iniziative della scuola;</w:t>
        <w:br/>
        <w:t>5. Mantenere un comportamento corretto nell’agire e nel parlare, di rispetto nei confronti di tutto il personale della scuola, delle compagne e dei compagni, anche adottando un abbigliamento consono all’ambiente scolastico;</w:t>
        <w:br/>
        <w:t>6. prendere coscienza del ruolo formativo della valutazione intesa non tanto come fine ultimo dell’apprendimento ma come il bilancio intermedio e finale del processo di formazione in chiave orientativa e migliorativa;</w:t>
        <w:br/>
        <w:t>7. mettere in atto comportamenti rispettosi delle regole del vivere civile, del vivere in situazione di emergenza sanitaria e, in particolare, del vivere a scuola, – anche nelle attività in didattica digitale integrata (DaD) - evitando ad esempio, comportamenti colposi o dolosi anche in merito all’esecuzione di verifiche scritte/pratiche/orali (anche a distanza), al rispetto del diritto d’autore, assenze strategiche e ingiustificate; l’uso dello smart phone ecc. come da Regolamento d’Istituto;</w:t>
        <w:br/>
        <w:t>8. utilizzare i dispositivi elettronici a supporto della didattica, in comodato o personali, in modo corretto nel rispetto della Legge evitando azioni lesive della privacy e della dignità dell’altro riconducibili al cyberbullismo ed al bullismo in generale;</w:t>
        <w:br/>
        <w:t>9. rispettare i tempi programmati, concordati con i docenti, per il raggiungimento del proprio curricolo, impegnandosi in modo responsabile nell’esecuzione dei compiti richiesti;</w:t>
        <w:br/>
        <w:t>10.accettare, rispettare e aiutare gli altri e i diversi da sé, impegnandosi a comprendere le ragioni dei loro comportamenti;</w:t>
        <w:br/>
        <w:t>11.rispettare gli arredi della classe, le attrezzature dei laboratori, la palestra e tutti i locali dell’istituto. Nel caso in cui qualcosa dovesse subire danni il responsabile dovrà risarcire la scuola, se invece il responsabile non sarà individuato il risarcimento riguarderà tutti gli alunni della classe.</w:t>
        <w:br/>
        <w:t>In merito alle misure di prevenzione, contenimento e contrasto alla diffusione del SARS-CoV-2 e della malattia da coronavirus COVID-19,</w:t>
      </w:r>
    </w:p>
    <w:p>
      <w:pPr>
        <w:pStyle w:val="NormalWeb"/>
        <w:spacing w:lineRule="auto" w:line="276" w:before="280" w:after="0"/>
        <w:rPr>
          <w:rFonts w:ascii="Arial" w:hAnsi="Arial" w:cs="Arial"/>
          <w:color w:val="000000"/>
          <w:sz w:val="22"/>
          <w:szCs w:val="22"/>
        </w:rPr>
      </w:pPr>
      <w:r>
        <w:rPr>
          <w:rFonts w:cs="Arial" w:ascii="Arial" w:hAnsi="Arial"/>
          <w:color w:val="000000"/>
          <w:sz w:val="22"/>
          <w:szCs w:val="22"/>
        </w:rPr>
        <w:br/>
      </w:r>
      <w:r>
        <w:rPr>
          <w:rFonts w:cs="Arial" w:ascii="Arial" w:hAnsi="Arial"/>
          <w:b/>
          <w:bCs/>
          <w:color w:val="000000"/>
          <w:sz w:val="22"/>
          <w:szCs w:val="22"/>
        </w:rPr>
        <w:t xml:space="preserve">L’Istituzione scolastica </w:t>
      </w:r>
      <w:r>
        <w:rPr>
          <w:rFonts w:cs="Arial" w:ascii="Arial" w:hAnsi="Arial"/>
          <w:color w:val="000000"/>
          <w:sz w:val="22"/>
          <w:szCs w:val="22"/>
        </w:rPr>
        <w:t>si impegna a:</w:t>
      </w:r>
    </w:p>
    <w:p>
      <w:pPr>
        <w:pStyle w:val="NormalWeb"/>
        <w:spacing w:lineRule="auto" w:line="276" w:before="280" w:after="0"/>
        <w:rPr>
          <w:rFonts w:ascii="Arial" w:hAnsi="Arial" w:cs="Arial"/>
          <w:b/>
          <w:b/>
          <w:bCs/>
          <w:color w:val="000000"/>
          <w:sz w:val="22"/>
          <w:szCs w:val="22"/>
        </w:rPr>
      </w:pPr>
      <w:r>
        <w:rPr>
          <w:rFonts w:cs="Arial" w:ascii="Arial" w:hAnsi="Arial"/>
          <w:color w:val="000000"/>
          <w:sz w:val="22"/>
          <w:szCs w:val="22"/>
        </w:rPr>
        <w:br/>
        <w:t>1. offrire un ambiente sicuro dal punto di vista sanitario, consapevole che il “rischio zero” non esiste, compatibilmente con le risorse disponibili e per quanto di propria competenza nel</w:t>
      </w:r>
      <w:r>
        <w:rPr>
          <w:rFonts w:cs="Arial" w:ascii="Arial" w:hAnsi="Arial"/>
          <w:sz w:val="22"/>
          <w:szCs w:val="22"/>
        </w:rPr>
        <w:t xml:space="preserve"> </w:t>
      </w:r>
      <w:r>
        <w:rPr>
          <w:rFonts w:cs="Arial" w:ascii="Arial" w:hAnsi="Arial"/>
          <w:color w:val="000000"/>
          <w:sz w:val="22"/>
          <w:szCs w:val="22"/>
        </w:rPr>
        <w:t>rispetto delle direttive, linee guida e normativa emanate dagli organi competenti in materia di emergenza sanitaria da Covid19;</w:t>
        <w:br/>
        <w:t>2. Realizzare tutti gli interventi di carattere organizzativo, nei limiti delle proprie competenze e con le risorse a disposizione, nel rispetto della normativa vigente e delle linee guida emanate dal Ministero della Salute, dal Comitato tecnico-scientifico e dalle altre autorità competenti, finalizzate alla mitigazione del rischio di diffusione del SARS-CoV-2;</w:t>
        <w:br/>
        <w:t>3. Organizzare e realizzare azioni di informazione rivolte all’intera comunità scolastica e di formazione del personale per la prevenzione della diffusione del SARS-CoV-2;</w:t>
        <w:br/>
        <w:t>4. Offrire iniziative in presenza e a distanza per il recupero degli apprendimenti e delle altre situazioni di svantaggio determinate dall’emergenza sanitaria;</w:t>
        <w:br/>
        <w:t>5. Intraprendere azioni di formazione e aggiornamento del personale scolastico in tema di competenze digitali al fine di implementare e consolidare pratiche didattiche efficaci con l’uso delle nuove tecnologie, utili anche nei periodi di emergenza sanitaria, a supporto degli apprendimenti delle studentesse e degli studenti;</w:t>
        <w:br/>
        <w:t>6. Intraprendere iniziative di alfabetizzazione digitale a favore delle studentesse e degli studenti al fine di promuovere sviluppare un uso efficace e consapevole delle nuove tecnologie nell’ambito dei percorsi personali di apprendimento;</w:t>
        <w:br/>
        <w:t>7. Garantire la massima trasparenza negli atti amministrativi, chiarezza e tempestività nelle comunicazioni, anche attraverso l’utilizzo di strumenti informatici, garantendo il rispetto della privacy.</w:t>
        <w:br/>
      </w:r>
    </w:p>
    <w:p>
      <w:pPr>
        <w:pStyle w:val="NormalWeb"/>
        <w:spacing w:lineRule="auto" w:line="276" w:before="280" w:after="0"/>
        <w:rPr>
          <w:rFonts w:ascii="Arial" w:hAnsi="Arial" w:cs="Arial"/>
          <w:color w:val="000000"/>
          <w:sz w:val="22"/>
          <w:szCs w:val="22"/>
        </w:rPr>
      </w:pPr>
      <w:r>
        <w:rPr>
          <w:rFonts w:cs="Arial" w:ascii="Arial" w:hAnsi="Arial"/>
          <w:b/>
          <w:bCs/>
          <w:color w:val="000000"/>
          <w:sz w:val="22"/>
          <w:szCs w:val="22"/>
        </w:rPr>
        <w:t xml:space="preserve">La famiglia </w:t>
      </w:r>
      <w:r>
        <w:rPr>
          <w:rFonts w:cs="Arial" w:ascii="Arial" w:hAnsi="Arial"/>
          <w:color w:val="000000"/>
          <w:sz w:val="22"/>
          <w:szCs w:val="22"/>
        </w:rPr>
        <w:t>si impegna a:</w:t>
      </w:r>
    </w:p>
    <w:p>
      <w:pPr>
        <w:pStyle w:val="NormalWeb"/>
        <w:spacing w:lineRule="auto" w:line="276" w:before="280" w:after="0"/>
        <w:rPr>
          <w:rFonts w:ascii="Arial" w:hAnsi="Arial" w:cs="Arial"/>
          <w:color w:val="000000"/>
          <w:sz w:val="22"/>
          <w:szCs w:val="22"/>
        </w:rPr>
      </w:pPr>
      <w:r>
        <w:rPr>
          <w:rFonts w:cs="Arial" w:ascii="Arial" w:hAnsi="Arial"/>
          <w:color w:val="000000"/>
          <w:sz w:val="22"/>
          <w:szCs w:val="22"/>
        </w:rPr>
        <w:br/>
        <w:t>1. Prendere visione del Regolamento recante misure di prevenzione e contenimento della diffusione del SARS-CoV-2 e del Regolamento per la didattica digitale integrata dell’Istituto e informarsi costantemente sulle iniziative intraprese dalla scuola in materia;</w:t>
        <w:br/>
        <w:t>2. Condividere e sostenere le indicazioni della scuola, in un clima di positiva collaborazione, al fine di garantire lo svolgimento in sicurezza di tutte le attività scolastiche;</w:t>
        <w:br/>
        <w:t>3. Monitorare sistematicamente e quotidianamente lo stato di salute delle proprie figlie, dei propri figli e degli altri membri della famiglia, e nel caso di sintomatologia riferibile al COVID-19 (febbre con temperatura superiore ai 37,5°C, brividi, tosse secca, spossatezza, indolenzimento, dolori muscolari, diarrea, perdita del gusto e/o dell’olfatto, difficoltà respiratorie o fiato corto), tenerli a casa e informare immediatamente il proprio medico di famiglia o la guardia medica seguendone le indicazioni e le disposizioni;</w:t>
        <w:br/>
        <w:t>4. Recarsi immediatamente a scuola e prelevare il proprio figlio in caso di manifestazione improvvisa di sintomatologia riferibile a COVID-19 nel rispetto del Regolamento recante misure di prevenzione e contenimento della diffusione del SARS-CoV-2 dell’Istituto;</w:t>
        <w:br/>
        <w:t>5. In caso di positività accertata al SARS-CoV-2 della propria figlia o del proprio figlio, collaborare con il Dirigente scolastico o con il suoi collaboratori, individuati come referenti, e con il Dipartimento di prevenzione dell’Azienda sanitaria locale per consentire il monitoraggio basato sul tracciamento dei contatti stretti al fine di identificare precocemente la comparsa di possibili altri casi;</w:t>
        <w:br/>
        <w:t>6. Contribuire allo sviluppo dell’autonomia personale e del senso di responsabilità delle studentesse e degli studenti e a promuovere i comportamenti corretti nei confronti delle misure adottate in qualsiasi ambito per prevenire e contrastare la diffusione del virus, compreso il puntuale rispetto degli orari di ingresso, uscita e frequenza scolastica dei propri figli alle attività didattiche sia in presenza che a distanza e il rispetto delle regole relative alla didattica digitale integrata.</w:t>
        <w:br/>
      </w:r>
    </w:p>
    <w:p>
      <w:pPr>
        <w:pStyle w:val="NormalWeb"/>
        <w:spacing w:lineRule="auto" w:line="276" w:before="280" w:after="0"/>
        <w:rPr>
          <w:rFonts w:ascii="Arial" w:hAnsi="Arial" w:cs="Arial"/>
          <w:b/>
          <w:b/>
          <w:bCs/>
          <w:color w:val="000000"/>
          <w:sz w:val="22"/>
          <w:szCs w:val="22"/>
        </w:rPr>
      </w:pPr>
      <w:r>
        <w:rPr>
          <w:rFonts w:cs="Arial" w:ascii="Arial" w:hAnsi="Arial"/>
          <w:b/>
          <w:bCs/>
          <w:color w:val="000000"/>
          <w:sz w:val="22"/>
          <w:szCs w:val="22"/>
        </w:rPr>
        <w:t xml:space="preserve">L’alunno </w:t>
      </w:r>
      <w:r>
        <w:rPr>
          <w:rFonts w:cs="Arial" w:ascii="Arial" w:hAnsi="Arial"/>
          <w:color w:val="000000"/>
          <w:sz w:val="22"/>
          <w:szCs w:val="22"/>
        </w:rPr>
        <w:t>si impegna a</w:t>
      </w:r>
      <w:r>
        <w:rPr>
          <w:rFonts w:cs="Arial" w:ascii="Arial" w:hAnsi="Arial"/>
          <w:b/>
          <w:bCs/>
          <w:color w:val="000000"/>
          <w:sz w:val="22"/>
          <w:szCs w:val="22"/>
        </w:rPr>
        <w:t>:</w:t>
      </w:r>
    </w:p>
    <w:p>
      <w:pPr>
        <w:pStyle w:val="NormalWeb"/>
        <w:spacing w:lineRule="auto" w:line="276" w:before="280" w:after="0"/>
        <w:rPr>
          <w:rFonts w:ascii="Arial" w:hAnsi="Arial" w:cs="Arial"/>
          <w:color w:val="000000"/>
          <w:sz w:val="22"/>
          <w:szCs w:val="22"/>
        </w:rPr>
      </w:pPr>
      <w:r>
        <w:rPr>
          <w:rFonts w:cs="Arial" w:ascii="Arial" w:hAnsi="Arial"/>
          <w:sz w:val="22"/>
          <w:szCs w:val="22"/>
        </w:rPr>
        <w:br/>
      </w:r>
      <w:r>
        <w:rPr>
          <w:rFonts w:cs="Arial" w:ascii="Arial" w:hAnsi="Arial"/>
          <w:color w:val="000000"/>
          <w:sz w:val="22"/>
          <w:szCs w:val="22"/>
        </w:rPr>
        <w:t>1. Esercitare la propria autonomia e il proprio senso di responsabilità, nei limiti delle loro possibilità, anche anagrafiche, partecipando allo sforzo della comunità scolastica e delle altre realtà sociali di prevenire e contrastare la diffusione del SARS-CoV-2;</w:t>
        <w:br/>
        <w:t>2. Prendere visione, rispettare puntualmente e promuovere il rispetto tra le compagne e icompagni di scuola di tutte le norme previste dal Regolamento recante misure di prevenzionee contenimento della diffusione del SARS-CoV-2 dell’Istituto;</w:t>
        <w:br/>
        <w:t>3. Monitorare costantemente il proprio stato di salute, anche attraverso la misurazione della propria temperatura corporea, e comunicare tempestivamente alla scuola la comparsa di sintomi riferibili al COVID19 (febbre con temperatura superiore ai 37,5°C, brividi, tosse secca, spossatezza, indolenzimento, dolori muscolari, diarrea, perdita del gusto e/o dell’olfatto, difficoltà respiratorie o fiato corto) per permettere l’attuazione del protocollo di sicurezza e scongiurare il pericolo di contagio di massa;</w:t>
        <w:br/>
        <w:t>4. Collaborare attivamente e responsabilmente con gli insegnanti, gli altri operatori scolastici, le compagne e i compagni di scuola, nell’ambito delle attività didattiche in presenza e a distanza, ovvero con l’ausilio di piattaforme digitali, intraprese per l’emergenza sanitaria, nel rispetto del diritto all’apprendimento di tutti e dei regolamenti dell’Istituto.</w:t>
      </w:r>
    </w:p>
    <w:p>
      <w:pPr>
        <w:pStyle w:val="NormalWeb"/>
        <w:spacing w:lineRule="auto" w:line="276" w:before="280" w:after="0"/>
        <w:rPr>
          <w:rFonts w:ascii="Arial" w:hAnsi="Arial" w:cs="Arial"/>
          <w:b/>
          <w:b/>
          <w:bCs/>
          <w:color w:val="000000"/>
          <w:sz w:val="22"/>
          <w:szCs w:val="22"/>
        </w:rPr>
      </w:pPr>
      <w:r>
        <w:rPr>
          <w:rFonts w:cs="Arial" w:ascii="Arial" w:hAnsi="Arial"/>
          <w:color w:val="000000"/>
          <w:sz w:val="22"/>
          <w:szCs w:val="22"/>
        </w:rPr>
        <w:br/>
      </w:r>
      <w:r>
        <w:rPr>
          <w:rFonts w:cs="Arial" w:ascii="Arial" w:hAnsi="Arial"/>
          <w:b/>
          <w:bCs/>
          <w:color w:val="000000"/>
          <w:sz w:val="22"/>
          <w:szCs w:val="22"/>
        </w:rPr>
        <w:t>Il genitore/affidatario</w:t>
      </w:r>
      <w:r>
        <w:rPr>
          <w:rFonts w:cs="Arial" w:ascii="Arial" w:hAnsi="Arial"/>
          <w:color w:val="000000"/>
          <w:sz w:val="22"/>
          <w:szCs w:val="22"/>
        </w:rPr>
        <w:t>, sottoscrivendo l’istanza d’iscrizione, assume impegno:</w:t>
        <w:br/>
      </w:r>
      <w:r>
        <w:rPr>
          <w:rFonts w:eastAsia="MS Mincho" w:cs="Arial" w:ascii="Arial" w:hAnsi="Arial"/>
          <w:color w:val="000000"/>
          <w:sz w:val="22"/>
          <w:szCs w:val="22"/>
        </w:rPr>
        <w:t>✔</w:t>
      </w:r>
      <w:r>
        <w:rPr>
          <w:rFonts w:cs="Arial" w:ascii="Arial" w:hAnsi="Arial"/>
          <w:color w:val="000000"/>
          <w:sz w:val="22"/>
          <w:szCs w:val="22"/>
        </w:rPr>
        <w:t xml:space="preserve"> ad osservare le disposizioni contenute nel presente patto di corresponsabilità e nei documenti</w:t>
        <w:br/>
      </w:r>
      <w:r>
        <w:rPr>
          <w:rFonts w:cs="Arial" w:ascii="Arial" w:hAnsi="Arial"/>
          <w:b/>
          <w:bCs/>
          <w:color w:val="000000"/>
          <w:sz w:val="22"/>
          <w:szCs w:val="22"/>
        </w:rPr>
        <w:t>qui richiamati;</w:t>
        <w:br/>
      </w:r>
      <w:r>
        <w:rPr>
          <w:rFonts w:eastAsia="MS Mincho" w:cs="Arial" w:ascii="Arial" w:hAnsi="Arial"/>
          <w:color w:val="000000"/>
          <w:sz w:val="22"/>
          <w:szCs w:val="22"/>
        </w:rPr>
        <w:t>✔</w:t>
      </w:r>
      <w:r>
        <w:rPr>
          <w:rFonts w:cs="Arial" w:ascii="Arial" w:hAnsi="Arial"/>
          <w:color w:val="000000"/>
          <w:sz w:val="22"/>
          <w:szCs w:val="22"/>
        </w:rPr>
        <w:t xml:space="preserve"> a far rispettare l’osservanza da parte dell’alunna/o;</w:t>
        <w:br/>
      </w:r>
      <w:r>
        <w:rPr>
          <w:rFonts w:eastAsia="MS Mincho" w:cs="Arial" w:ascii="Arial" w:hAnsi="Arial"/>
          <w:color w:val="000000"/>
          <w:sz w:val="22"/>
          <w:szCs w:val="22"/>
        </w:rPr>
        <w:t>✔</w:t>
      </w:r>
      <w:r>
        <w:rPr>
          <w:rFonts w:cs="Arial" w:ascii="Arial" w:hAnsi="Arial"/>
          <w:color w:val="000000"/>
          <w:sz w:val="22"/>
          <w:szCs w:val="22"/>
        </w:rPr>
        <w:t xml:space="preserve"> accettare il Piano dell’Offerta Formativa della scuola.</w:t>
        <w:br/>
      </w:r>
      <w:r>
        <w:rPr>
          <w:rFonts w:cs="Arial" w:ascii="Arial" w:hAnsi="Arial"/>
          <w:b/>
          <w:bCs/>
          <w:color w:val="000000"/>
          <w:sz w:val="22"/>
          <w:szCs w:val="22"/>
        </w:rPr>
        <w:t>Il genitore/affidatario</w:t>
      </w:r>
      <w:r>
        <w:rPr>
          <w:rFonts w:cs="Arial" w:ascii="Arial" w:hAnsi="Arial"/>
          <w:color w:val="000000"/>
          <w:sz w:val="22"/>
          <w:szCs w:val="22"/>
        </w:rPr>
        <w:t>, nel sottoscrivere il presente patto è consapevole che:</w:t>
        <w:br/>
      </w:r>
      <w:r>
        <w:rPr>
          <w:rFonts w:eastAsia="MS Mincho" w:cs="Arial" w:ascii="Arial" w:hAnsi="Arial"/>
          <w:color w:val="000000"/>
          <w:sz w:val="22"/>
          <w:szCs w:val="22"/>
        </w:rPr>
        <w:t>✔</w:t>
      </w:r>
      <w:r>
        <w:rPr>
          <w:rFonts w:cs="Arial" w:ascii="Arial" w:hAnsi="Arial"/>
          <w:color w:val="000000"/>
          <w:sz w:val="22"/>
          <w:szCs w:val="22"/>
        </w:rPr>
        <w:t xml:space="preserve"> le infrazioni da parte dell’alunna/o possono dar luogo a sanzioni disciplinari, nonché alla segnalazione alla competente autorità giudiziaria se le infrazioni si configurano come ipotesi di reato, atto dovuto da parte di qualsiasi pubblico ufficiale Dirigente Scolastico, docenti e personale ATA nell’esercizio delle proprie funzioni;</w:t>
        <w:br/>
      </w:r>
      <w:r>
        <w:rPr>
          <w:rFonts w:eastAsia="MS Mincho" w:cs="Arial" w:ascii="Arial" w:hAnsi="Arial"/>
          <w:color w:val="000000"/>
          <w:sz w:val="22"/>
          <w:szCs w:val="22"/>
        </w:rPr>
        <w:t>✔</w:t>
      </w:r>
      <w:r>
        <w:rPr>
          <w:rFonts w:cs="Arial" w:ascii="Arial" w:hAnsi="Arial"/>
          <w:color w:val="000000"/>
          <w:sz w:val="22"/>
          <w:szCs w:val="22"/>
        </w:rPr>
        <w:t xml:space="preserve"> nell’eventualità di danneggiamenti o lesioni a persone la sanzione è ispirata al principio della riparazione del danno (Art. 4, comma 5 del DPR 249/1998, come modificato dal DPR 235/2007).</w:t>
        <w:br/>
      </w:r>
    </w:p>
    <w:p>
      <w:pPr>
        <w:pStyle w:val="NormalWeb"/>
        <w:spacing w:lineRule="auto" w:line="276" w:before="280" w:after="0"/>
        <w:rPr>
          <w:rFonts w:ascii="Arial" w:hAnsi="Arial" w:cs="Arial"/>
          <w:color w:val="000000"/>
          <w:sz w:val="22"/>
          <w:szCs w:val="22"/>
        </w:rPr>
      </w:pPr>
      <w:r>
        <w:rPr>
          <w:rFonts w:cs="Arial" w:ascii="Arial" w:hAnsi="Arial"/>
          <w:b/>
          <w:bCs/>
          <w:color w:val="000000"/>
          <w:sz w:val="22"/>
          <w:szCs w:val="22"/>
        </w:rPr>
        <w:t>Il dirigente scolastico</w:t>
      </w:r>
      <w:r>
        <w:rPr>
          <w:rFonts w:cs="Arial" w:ascii="Arial" w:hAnsi="Arial"/>
          <w:color w:val="000000"/>
          <w:sz w:val="22"/>
          <w:szCs w:val="22"/>
        </w:rPr>
        <w:t>, in quanto legale rappresentante dell’istituzione scolastica e responsabile gestionale, assume impegno affinché i diritti degli studenti e dei genitori richiamati nel presente patto siano pienamente garantiti.</w:t>
        <w:br/>
      </w:r>
    </w:p>
    <w:p>
      <w:pPr>
        <w:pStyle w:val="NormalWeb"/>
        <w:spacing w:lineRule="auto" w:line="276" w:before="280" w:after="0"/>
        <w:rPr>
          <w:rFonts w:ascii="Arial" w:hAnsi="Arial" w:cs="Arial"/>
          <w:color w:val="000000"/>
          <w:sz w:val="22"/>
          <w:szCs w:val="22"/>
        </w:rPr>
      </w:pPr>
      <w:r>
        <w:rPr>
          <w:rFonts w:cs="Arial" w:ascii="Arial" w:hAnsi="Arial"/>
          <w:color w:val="000000"/>
          <w:sz w:val="22"/>
          <w:szCs w:val="22"/>
        </w:rPr>
        <w:t>Camporeale, lì ……………………….</w:t>
        <w:br/>
      </w:r>
    </w:p>
    <w:p>
      <w:pPr>
        <w:pStyle w:val="NormalWeb"/>
        <w:spacing w:before="280" w:after="0"/>
        <w:jc w:val="right"/>
        <w:rPr>
          <w:rFonts w:ascii="ArialMT" w:hAnsi="ArialMT"/>
          <w:color w:val="000000"/>
          <w:sz w:val="22"/>
          <w:szCs w:val="22"/>
        </w:rPr>
      </w:pPr>
      <w:r>
        <w:rPr>
          <w:rFonts w:ascii="ArialMT" w:hAnsi="ArialMT"/>
          <w:color w:val="000000"/>
          <w:sz w:val="22"/>
          <w:szCs w:val="22"/>
        </w:rPr>
        <w:t>IL DIRIGENTE                                                                                                                           LA FAMIGLIA</w:t>
      </w:r>
    </w:p>
    <w:p>
      <w:pPr>
        <w:pStyle w:val="NormalWeb"/>
        <w:spacing w:before="280" w:after="0"/>
        <w:rPr>
          <w:rFonts w:ascii="ArialMT" w:hAnsi="ArialMT"/>
          <w:color w:val="000000"/>
          <w:sz w:val="22"/>
          <w:szCs w:val="22"/>
        </w:rPr>
      </w:pPr>
      <w:r>
        <w:rPr>
          <w:rFonts w:ascii="ArialMT" w:hAnsi="ArialMT"/>
          <w:color w:val="000000"/>
          <w:sz w:val="22"/>
          <w:szCs w:val="22"/>
        </w:rPr>
        <w:t>_____________________</w:t>
        <w:tab/>
        <w:t xml:space="preserve">                                                                                _____________________</w:t>
      </w:r>
    </w:p>
    <w:p>
      <w:pPr>
        <w:pStyle w:val="NormalWeb"/>
        <w:tabs>
          <w:tab w:val="clear" w:pos="708"/>
          <w:tab w:val="left" w:pos="8160" w:leader="none"/>
        </w:tabs>
        <w:spacing w:before="280" w:after="0"/>
        <w:rPr>
          <w:rFonts w:ascii="ArialMT" w:hAnsi="ArialMT"/>
          <w:color w:val="000000"/>
          <w:sz w:val="22"/>
          <w:szCs w:val="22"/>
        </w:rPr>
      </w:pPr>
      <w:r>
        <w:rPr>
          <w:rFonts w:ascii="ArialMT" w:hAnsi="ArialMT"/>
          <w:color w:val="000000"/>
          <w:sz w:val="22"/>
          <w:szCs w:val="22"/>
        </w:rPr>
      </w:r>
    </w:p>
    <w:p>
      <w:pPr>
        <w:pStyle w:val="Normal"/>
        <w:tabs>
          <w:tab w:val="clear" w:pos="708"/>
          <w:tab w:val="left" w:pos="7290" w:leader="none"/>
        </w:tabs>
        <w:rPr/>
      </w:pPr>
      <w:r>
        <w:rPr/>
        <w:tab/>
        <w:t>_____________________</w:t>
      </w:r>
    </w:p>
    <w:p>
      <w:pPr>
        <w:pStyle w:val="Normal"/>
        <w:spacing w:lineRule="auto" w:line="360" w:before="0" w:after="0"/>
        <w:ind w:right="58" w:hanging="0"/>
        <w:jc w:val="both"/>
        <w:rPr>
          <w:rFonts w:ascii="Arial" w:hAnsi="Arial" w:cs="Arial"/>
          <w:b/>
          <w:b/>
        </w:rPr>
      </w:pPr>
      <w:r>
        <w:rPr>
          <w:rFonts w:cs="Arial" w:ascii="Arial" w:hAnsi="Arial"/>
          <w:b/>
        </w:rPr>
      </w:r>
    </w:p>
    <w:p>
      <w:pPr>
        <w:pStyle w:val="Normal"/>
        <w:spacing w:lineRule="auto" w:line="360" w:before="0" w:after="0"/>
        <w:ind w:right="58" w:hanging="0"/>
        <w:jc w:val="both"/>
        <w:rPr>
          <w:rFonts w:ascii="Arial" w:hAnsi="Arial" w:cs="Arial"/>
          <w:b/>
          <w:b/>
        </w:rPr>
      </w:pPr>
      <w:r>
        <w:rPr>
          <w:rFonts w:cs="Arial" w:ascii="Arial" w:hAnsi="Arial"/>
          <w:b/>
        </w:rPr>
      </w:r>
    </w:p>
    <w:p>
      <w:pPr>
        <w:pStyle w:val="Normal"/>
        <w:spacing w:lineRule="auto" w:line="240" w:before="0" w:after="0"/>
        <w:jc w:val="center"/>
        <w:rPr>
          <w:rFonts w:ascii="Arial" w:hAnsi="Arial" w:eastAsia="Times New Roman" w:cs="Arial"/>
        </w:rPr>
      </w:pPr>
      <w:r>
        <w:rPr>
          <w:rFonts w:eastAsia="Times New Roman" w:cs="Arial" w:ascii="Arial" w:hAnsi="Arial"/>
        </w:rPr>
      </w:r>
    </w:p>
    <w:p>
      <w:pPr>
        <w:pStyle w:val="Normal"/>
        <w:spacing w:lineRule="auto" w:line="240" w:before="0" w:after="0"/>
        <w:jc w:val="center"/>
        <w:rPr>
          <w:rFonts w:ascii="Arial" w:hAnsi="Arial" w:eastAsia="Times New Roman" w:cs="Arial"/>
        </w:rPr>
      </w:pPr>
      <w:r>
        <w:rPr>
          <w:rFonts w:eastAsia="Times New Roman" w:cs="Arial" w:ascii="Arial" w:hAnsi="Arial"/>
        </w:rPr>
        <w:t>Il Collegio dei docenti</w:t>
      </w:r>
    </w:p>
    <w:p>
      <w:pPr>
        <w:pStyle w:val="Normal"/>
        <w:spacing w:lineRule="auto" w:line="240" w:before="0" w:after="0"/>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Normal"/>
        <w:spacing w:lineRule="auto" w:line="240" w:before="0" w:after="0"/>
        <w:rPr>
          <w:rFonts w:ascii="Calibri" w:hAnsi="Calibri" w:eastAsia="Times New Roman" w:cs="Calibri"/>
        </w:rPr>
      </w:pPr>
      <w:r>
        <w:rPr>
          <w:rFonts w:eastAsia="Times New Roman" w:cs="Calibri"/>
        </w:rPr>
      </w:r>
    </w:p>
    <w:p>
      <w:pPr>
        <w:pStyle w:val="Normal"/>
        <w:jc w:val="center"/>
        <w:rPr>
          <w:rFonts w:ascii="Arial" w:hAnsi="Arial" w:cs="Arial"/>
        </w:rPr>
      </w:pPr>
      <w:r>
        <w:rPr>
          <w:rFonts w:cs="Arial" w:ascii="Arial" w:hAnsi="Arial"/>
        </w:rPr>
        <w:t>DELIBERA N. 29</w:t>
      </w:r>
    </w:p>
    <w:p>
      <w:pPr>
        <w:pStyle w:val="Normal"/>
        <w:spacing w:lineRule="auto" w:line="360" w:before="0" w:after="0"/>
        <w:ind w:right="58" w:hanging="0"/>
        <w:jc w:val="both"/>
        <w:rPr>
          <w:rStyle w:val="Fontstyle01"/>
          <w:rFonts w:ascii="Arial" w:hAnsi="Arial" w:cs="Arial"/>
        </w:rPr>
      </w:pPr>
      <w:r>
        <w:rPr>
          <w:rFonts w:cs="Arial" w:ascii="Arial" w:hAnsi="Arial"/>
        </w:rPr>
        <w:t>di approvare l’ Aggiornamento del Patto educativo di Corresponsabilità a.s. 2021-2022.</w:t>
      </w:r>
    </w:p>
    <w:p>
      <w:pPr>
        <w:pStyle w:val="Normal"/>
        <w:jc w:val="both"/>
        <w:rPr>
          <w:rFonts w:ascii="Arial" w:hAnsi="Arial" w:eastAsia="Times New Roman" w:cs="Arial"/>
          <w:b/>
          <w:b/>
          <w:bCs/>
        </w:rPr>
      </w:pPr>
      <w:r>
        <w:rPr>
          <w:rFonts w:eastAsia="Times New Roman" w:cs="Arial" w:ascii="Arial" w:hAnsi="Arial"/>
          <w:b/>
          <w:bCs/>
        </w:rPr>
      </w:r>
    </w:p>
    <w:p>
      <w:pPr>
        <w:pStyle w:val="Normal"/>
        <w:jc w:val="both"/>
        <w:rPr>
          <w:rFonts w:ascii="Arial" w:hAnsi="Arial" w:cs="Arial"/>
          <w:b/>
          <w:b/>
          <w:bCs/>
        </w:rPr>
      </w:pPr>
      <w:r>
        <w:rPr>
          <w:rFonts w:eastAsia="Times New Roman" w:cs="Arial" w:ascii="Arial" w:hAnsi="Arial"/>
          <w:b/>
          <w:bCs/>
        </w:rPr>
        <w:t>Terzo punto all’O.d.G:</w:t>
      </w:r>
      <w:r>
        <w:rPr>
          <w:rFonts w:cs="Arial" w:ascii="Arial" w:hAnsi="Arial"/>
          <w:b/>
          <w:bCs/>
        </w:rPr>
        <w:t xml:space="preserve">Nomina docenti incaricati di Funzioni Strumentali al PTOF </w:t>
      </w:r>
    </w:p>
    <w:p>
      <w:pPr>
        <w:pStyle w:val="Normal"/>
        <w:jc w:val="both"/>
        <w:rPr>
          <w:rFonts w:ascii="Arial" w:hAnsi="Arial" w:cs="Arial"/>
        </w:rPr>
      </w:pPr>
      <w:r>
        <w:rPr>
          <w:rFonts w:cs="Arial" w:ascii="Arial" w:hAnsi="Arial"/>
        </w:rPr>
        <w:t xml:space="preserve">Il Dirigente ribadisce ai docenti l'importanza delle Funzioni Strumentali e dà lettura delle candidature : </w:t>
      </w:r>
    </w:p>
    <w:p>
      <w:pPr>
        <w:pStyle w:val="Normal"/>
        <w:spacing w:lineRule="auto" w:line="240" w:before="0" w:after="120"/>
        <w:ind w:left="219" w:hanging="142"/>
        <w:jc w:val="both"/>
        <w:rPr>
          <w:rFonts w:ascii="Arial" w:hAnsi="Arial" w:cs="Arial"/>
        </w:rPr>
      </w:pPr>
      <w:r>
        <w:rPr>
          <w:rFonts w:cs="Arial" w:ascii="Arial" w:hAnsi="Arial"/>
          <w:b/>
          <w:bCs/>
        </w:rPr>
        <w:t xml:space="preserve">AREA 1 (PTOF) </w:t>
      </w:r>
      <w:r>
        <w:rPr>
          <w:rFonts w:cs="Arial" w:ascii="Arial" w:hAnsi="Arial"/>
        </w:rPr>
        <w:t xml:space="preserve">: Revisione, aggiornamento, integrazione PTOF, Cura dei progetti curriculari ed extracurriculari, verifica, attuazione, monitoraggio, Coordinamento della progettazione. Assegnata dal Dirigente Scolastico alla </w:t>
      </w:r>
      <w:r>
        <w:rPr>
          <w:rFonts w:cs="Arial" w:ascii="Arial" w:hAnsi="Arial"/>
          <w:b/>
        </w:rPr>
        <w:t>Prof.ssa Termine Marinella</w:t>
      </w:r>
      <w:r>
        <w:rPr>
          <w:rFonts w:cs="Arial" w:ascii="Arial" w:hAnsi="Arial"/>
        </w:rPr>
        <w:t xml:space="preserve"> (Scuola Secondaria di I Grado) e </w:t>
      </w:r>
      <w:r>
        <w:rPr>
          <w:rFonts w:cs="Arial" w:ascii="Arial" w:hAnsi="Arial"/>
          <w:b/>
        </w:rPr>
        <w:t>l’Ins. Silvana Ruffino</w:t>
      </w:r>
      <w:r>
        <w:rPr>
          <w:rFonts w:cs="Arial" w:ascii="Arial" w:hAnsi="Arial"/>
        </w:rPr>
        <w:t xml:space="preserve"> (Scuola Primaria).</w:t>
      </w:r>
    </w:p>
    <w:p>
      <w:pPr>
        <w:pStyle w:val="Normal"/>
        <w:spacing w:lineRule="auto" w:line="240" w:before="0" w:after="120"/>
        <w:ind w:left="219" w:hanging="142"/>
        <w:jc w:val="both"/>
        <w:rPr>
          <w:rFonts w:ascii="Arial" w:hAnsi="Arial" w:cs="Arial"/>
        </w:rPr>
      </w:pPr>
      <w:r>
        <w:rPr>
          <w:rFonts w:cs="Arial" w:ascii="Arial" w:hAnsi="Arial"/>
          <w:b/>
          <w:bCs/>
        </w:rPr>
        <w:t xml:space="preserve">AREA 2 A(UTOVALUTAZIONE D'ISTITUTO) </w:t>
      </w:r>
      <w:r>
        <w:rPr>
          <w:rFonts w:cs="Arial" w:ascii="Arial" w:hAnsi="Arial"/>
        </w:rPr>
        <w:t xml:space="preserve">:  Referente Invalsi , Iniziative PON/POR, Autoanalisi di Istituto , Aggiornamento e formazione, assegnata all'Insegnante </w:t>
      </w:r>
      <w:r>
        <w:rPr>
          <w:rFonts w:cs="Arial" w:ascii="Arial" w:hAnsi="Arial"/>
          <w:b/>
        </w:rPr>
        <w:t>Biondo Caterina</w:t>
      </w:r>
      <w:r>
        <w:rPr>
          <w:rFonts w:cs="Arial" w:ascii="Arial" w:hAnsi="Arial"/>
        </w:rPr>
        <w:t>.</w:t>
      </w:r>
    </w:p>
    <w:p>
      <w:pPr>
        <w:pStyle w:val="Normal"/>
        <w:spacing w:lineRule="auto" w:line="240" w:before="0" w:after="120"/>
        <w:ind w:left="219" w:hanging="142"/>
        <w:jc w:val="both"/>
        <w:rPr>
          <w:rFonts w:ascii="Arial" w:hAnsi="Arial" w:cs="Arial"/>
        </w:rPr>
      </w:pPr>
      <w:r>
        <w:rPr>
          <w:rFonts w:cs="Arial" w:ascii="Arial" w:hAnsi="Arial"/>
          <w:b/>
          <w:bCs/>
        </w:rPr>
        <w:t xml:space="preserve">AREA 3 (GESTIONE NUOVE TECNOLOGIE E MULTIMEDIALITA’): </w:t>
      </w:r>
      <w:r>
        <w:rPr>
          <w:rFonts w:cs="Arial" w:ascii="Arial" w:hAnsi="Arial"/>
        </w:rPr>
        <w:t xml:space="preserve">Coordinamento dei laboratori e gestione aule multimediali e tecnologie, Sostegno al lavoro dei docenti, assegnata </w:t>
      </w:r>
      <w:r>
        <w:rPr>
          <w:rFonts w:cs="Arial" w:ascii="Arial" w:hAnsi="Arial"/>
          <w:b/>
        </w:rPr>
        <w:t>all'Insegnate Stefania La Vite</w:t>
      </w:r>
      <w:r>
        <w:rPr>
          <w:rFonts w:cs="Arial" w:ascii="Arial" w:hAnsi="Arial"/>
        </w:rPr>
        <w:t xml:space="preserve">. </w:t>
      </w:r>
    </w:p>
    <w:p>
      <w:pPr>
        <w:pStyle w:val="Normal"/>
        <w:spacing w:lineRule="auto" w:line="360" w:before="0" w:after="120"/>
        <w:ind w:left="219" w:hanging="142"/>
        <w:jc w:val="both"/>
        <w:rPr>
          <w:rFonts w:ascii="Arial" w:hAnsi="Arial" w:cs="Arial"/>
        </w:rPr>
      </w:pPr>
      <w:r>
        <w:rPr>
          <w:rFonts w:cs="Arial" w:ascii="Arial" w:hAnsi="Arial"/>
        </w:rPr>
      </w:r>
    </w:p>
    <w:p>
      <w:pPr>
        <w:pStyle w:val="Normal"/>
        <w:spacing w:lineRule="auto" w:line="240" w:before="0" w:after="120"/>
        <w:ind w:left="219" w:hanging="142"/>
        <w:jc w:val="both"/>
        <w:rPr>
          <w:rFonts w:ascii="Arial" w:hAnsi="Arial" w:cs="Arial"/>
          <w:b/>
          <w:b/>
        </w:rPr>
      </w:pPr>
      <w:r>
        <w:rPr>
          <w:rFonts w:cs="Arial" w:ascii="Arial" w:hAnsi="Arial"/>
          <w:b/>
          <w:bCs/>
        </w:rPr>
        <w:t xml:space="preserve">AREA 5 (INCLUSIONE E DISPERSIONE) </w:t>
      </w:r>
      <w:r>
        <w:rPr>
          <w:rFonts w:cs="Arial" w:ascii="Arial" w:hAnsi="Arial"/>
        </w:rPr>
        <w:t xml:space="preserve">: Rapporti con le famiglie, Accoglienza, Rilevazione e monitoraggio studenti, Sportello di ascolto, Dispersione, DSA, assegnata al </w:t>
      </w:r>
      <w:r>
        <w:rPr>
          <w:rFonts w:cs="Arial" w:ascii="Arial" w:hAnsi="Arial"/>
          <w:b/>
        </w:rPr>
        <w:t>Prof.re Federico Troisi.</w:t>
      </w:r>
    </w:p>
    <w:p>
      <w:pPr>
        <w:pStyle w:val="Normal"/>
        <w:spacing w:lineRule="auto" w:line="240" w:before="0" w:after="120"/>
        <w:ind w:left="219" w:hanging="142"/>
        <w:jc w:val="both"/>
        <w:rPr>
          <w:rFonts w:ascii="Arial" w:hAnsi="Arial" w:cs="Arial"/>
        </w:rPr>
      </w:pPr>
      <w:r>
        <w:rPr>
          <w:rFonts w:cs="Arial" w:ascii="Arial" w:hAnsi="Arial"/>
          <w:b/>
          <w:bCs/>
        </w:rPr>
        <w:t xml:space="preserve">AREA 6  (INTEGRAZIONE DISABILI) </w:t>
      </w:r>
      <w:r>
        <w:rPr>
          <w:rFonts w:cs="Arial" w:ascii="Arial" w:hAnsi="Arial"/>
        </w:rPr>
        <w:t xml:space="preserve">: Rapporti con le famiglie e con gli specialisti, Coordinamento gruppo GLIS, Verifica documentazione alunni disabili, Coordinamento gruppo insegnanti di sostegno, assegnata </w:t>
      </w:r>
      <w:r>
        <w:rPr>
          <w:rFonts w:cs="Arial" w:ascii="Arial" w:hAnsi="Arial"/>
          <w:b/>
        </w:rPr>
        <w:t>alle insegnanti Valentina Ferrara e Gianbalvo Rossella</w:t>
      </w:r>
      <w:r>
        <w:rPr>
          <w:rFonts w:cs="Arial" w:ascii="Arial" w:hAnsi="Arial"/>
        </w:rPr>
        <w:t>.</w:t>
      </w:r>
    </w:p>
    <w:p>
      <w:pPr>
        <w:pStyle w:val="Normal"/>
        <w:spacing w:lineRule="auto" w:line="240" w:before="0" w:after="0"/>
        <w:jc w:val="center"/>
        <w:rPr>
          <w:rFonts w:ascii="Arial" w:hAnsi="Arial" w:eastAsia="Times New Roman" w:cs="Arial"/>
        </w:rPr>
      </w:pPr>
      <w:r>
        <w:rPr>
          <w:rFonts w:eastAsia="Times New Roman" w:cs="Arial" w:ascii="Arial" w:hAnsi="Arial"/>
        </w:rPr>
        <w:t>Il Collegio dei docenti</w:t>
      </w:r>
    </w:p>
    <w:p>
      <w:pPr>
        <w:pStyle w:val="Normal"/>
        <w:spacing w:lineRule="auto" w:line="240" w:before="0" w:after="0"/>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Normal"/>
        <w:spacing w:lineRule="auto" w:line="240" w:before="0" w:after="0"/>
        <w:rPr>
          <w:rFonts w:ascii="Calibri" w:hAnsi="Calibri" w:eastAsia="Times New Roman" w:cs="Calibri"/>
        </w:rPr>
      </w:pPr>
      <w:r>
        <w:rPr>
          <w:rFonts w:eastAsia="Times New Roman" w:cs="Calibri"/>
        </w:rPr>
      </w:r>
    </w:p>
    <w:p>
      <w:pPr>
        <w:pStyle w:val="Normal"/>
        <w:jc w:val="center"/>
        <w:rPr>
          <w:rFonts w:ascii="Arial" w:hAnsi="Arial" w:cs="Arial"/>
        </w:rPr>
      </w:pPr>
      <w:r>
        <w:rPr>
          <w:rFonts w:cs="Arial" w:ascii="Arial" w:hAnsi="Arial"/>
        </w:rPr>
        <w:t>DELIBERA N. 30</w:t>
      </w:r>
    </w:p>
    <w:p>
      <w:pPr>
        <w:pStyle w:val="Normal"/>
        <w:spacing w:lineRule="auto" w:line="360" w:before="0" w:after="0"/>
        <w:ind w:right="58" w:hanging="0"/>
        <w:jc w:val="both"/>
        <w:rPr>
          <w:rFonts w:ascii="Arial" w:hAnsi="Arial" w:cs="Arial"/>
          <w:b/>
          <w:b/>
          <w:bCs/>
        </w:rPr>
      </w:pPr>
      <w:r>
        <w:rPr>
          <w:rFonts w:cs="Arial" w:ascii="Arial" w:hAnsi="Arial"/>
        </w:rPr>
        <w:t xml:space="preserve">di approvare </w:t>
      </w:r>
      <w:r>
        <w:rPr>
          <w:rFonts w:eastAsia="Times New Roman" w:cs="Arial" w:ascii="Arial" w:hAnsi="Arial"/>
          <w:bCs/>
        </w:rPr>
        <w:t>la</w:t>
      </w:r>
      <w:r>
        <w:rPr>
          <w:rFonts w:cs="Arial" w:ascii="Arial" w:hAnsi="Arial"/>
          <w:bCs/>
        </w:rPr>
        <w:t xml:space="preserve"> Nomina dei docenti incaricati di Funzioni Strumentali al PTOF .</w:t>
      </w:r>
    </w:p>
    <w:p>
      <w:pPr>
        <w:pStyle w:val="Normal"/>
        <w:spacing w:lineRule="auto" w:line="360" w:before="0" w:after="0"/>
        <w:ind w:right="58" w:hanging="0"/>
        <w:jc w:val="both"/>
        <w:rPr>
          <w:rFonts w:ascii="Arial" w:hAnsi="Arial" w:cs="Arial"/>
          <w:b/>
          <w:b/>
          <w:bCs/>
        </w:rPr>
      </w:pPr>
      <w:r>
        <w:rPr>
          <w:rFonts w:cs="Arial" w:ascii="Arial" w:hAnsi="Arial"/>
          <w:b/>
          <w:bCs/>
        </w:rPr>
        <w:t>Riguardo l’AREA 4 (COORDINAMENTO ATTIVITA’ EXTRASCOLASTICHE) : Gestione viaggi, Partecipazione eventi , Progetti d’intesa con Enti ed Istituzioni, Continuità ed orientamento, è la prima volta che pervengono tre candidature:   Prof.re Ignazio Germano Di Lorenzo (Scuola secondaria di I grado) , Ins. Vincenza Solano (Scuola Primaria), Ins. Vincenza Pisciotta (Scuola dell’Infanzia). I docenti si consulteranno e decideranno nei prossimi giorni. Pertanto la F.S. AREA 4 oggi, non viene assegnata.</w:t>
      </w:r>
    </w:p>
    <w:p>
      <w:pPr>
        <w:pStyle w:val="Normal"/>
        <w:ind w:hanging="0"/>
        <w:jc w:val="both"/>
        <w:rPr>
          <w:rFonts w:ascii="Arial" w:hAnsi="Arial" w:cs="Arial"/>
          <w:b/>
          <w:b/>
          <w:bCs/>
        </w:rPr>
      </w:pPr>
      <w:r>
        <w:rPr>
          <w:rFonts w:cs="Arial" w:ascii="Arial" w:hAnsi="Arial"/>
          <w:b/>
          <w:bCs/>
        </w:rPr>
      </w:r>
    </w:p>
    <w:p>
      <w:pPr>
        <w:pStyle w:val="Normal"/>
        <w:ind w:hanging="0"/>
        <w:jc w:val="both"/>
        <w:rPr>
          <w:rFonts w:ascii="Arial" w:hAnsi="Arial" w:cs="Arial"/>
          <w:b/>
          <w:b/>
          <w:bCs/>
        </w:rPr>
      </w:pPr>
      <w:r>
        <w:rPr>
          <w:rFonts w:eastAsia="Times New Roman" w:cs="Arial" w:ascii="Arial" w:hAnsi="Arial"/>
          <w:b/>
          <w:bCs/>
        </w:rPr>
        <w:t>Quarto punto all’O.d.G: Nomina Commissione Antibullismo</w:t>
      </w:r>
    </w:p>
    <w:p>
      <w:pPr>
        <w:pStyle w:val="Normal"/>
        <w:ind w:hanging="0"/>
        <w:jc w:val="both"/>
        <w:rPr>
          <w:rFonts w:ascii="Arial" w:hAnsi="Arial" w:cs="Arial"/>
        </w:rPr>
      </w:pPr>
      <w:r>
        <w:rPr>
          <w:rFonts w:cs="Arial" w:ascii="Arial" w:hAnsi="Arial"/>
        </w:rPr>
      </w:r>
    </w:p>
    <w:p>
      <w:pPr>
        <w:pStyle w:val="Normal"/>
        <w:ind w:hanging="0"/>
        <w:jc w:val="both"/>
        <w:rPr>
          <w:rFonts w:ascii="Arial" w:hAnsi="Arial" w:cs="Arial"/>
        </w:rPr>
      </w:pPr>
      <w:r>
        <w:rPr>
          <w:rFonts w:cs="Arial" w:ascii="Arial" w:hAnsi="Arial"/>
        </w:rPr>
        <w:t>ll Dirigente Scolastico, nomina la commissione che ha già svolto n. 25 ore di formazione online su piattaforma Elisa</w:t>
      </w:r>
    </w:p>
    <w:p>
      <w:pPr>
        <w:pStyle w:val="Normal"/>
        <w:ind w:left="142" w:hanging="0"/>
        <w:jc w:val="both"/>
        <w:rPr>
          <w:rFonts w:ascii="Arial" w:hAnsi="Arial" w:cs="Arial"/>
        </w:rPr>
      </w:pPr>
      <w:r>
        <w:rPr>
          <w:rFonts w:cs="Arial" w:ascii="Arial" w:hAnsi="Arial"/>
        </w:rPr>
        <w:t xml:space="preserve">Almerico Silvia </w:t>
      </w:r>
    </w:p>
    <w:p>
      <w:pPr>
        <w:pStyle w:val="Normal"/>
        <w:ind w:left="142" w:hanging="0"/>
        <w:jc w:val="both"/>
        <w:rPr>
          <w:rFonts w:ascii="Arial" w:hAnsi="Arial" w:cs="Arial"/>
        </w:rPr>
      </w:pPr>
      <w:r>
        <w:rPr>
          <w:rFonts w:cs="Arial" w:ascii="Arial" w:hAnsi="Arial"/>
        </w:rPr>
        <w:t>Almerico Vincenza</w:t>
      </w:r>
    </w:p>
    <w:p>
      <w:pPr>
        <w:pStyle w:val="Normal"/>
        <w:ind w:left="142" w:hanging="0"/>
        <w:jc w:val="both"/>
        <w:rPr>
          <w:rFonts w:ascii="Arial" w:hAnsi="Arial" w:cs="Arial"/>
        </w:rPr>
      </w:pPr>
      <w:r>
        <w:rPr>
          <w:rFonts w:cs="Arial" w:ascii="Arial" w:hAnsi="Arial"/>
        </w:rPr>
        <w:t xml:space="preserve">Maria Strada </w:t>
      </w:r>
    </w:p>
    <w:p>
      <w:pPr>
        <w:pStyle w:val="Normal"/>
        <w:ind w:left="142" w:hanging="0"/>
        <w:jc w:val="both"/>
        <w:rPr>
          <w:rFonts w:ascii="Arial" w:hAnsi="Arial" w:cs="Arial"/>
        </w:rPr>
      </w:pPr>
      <w:r>
        <w:rPr>
          <w:rFonts w:cs="Arial" w:ascii="Arial" w:hAnsi="Arial"/>
        </w:rPr>
        <w:t>Puleo Maria (Animatore digitale)</w:t>
      </w:r>
    </w:p>
    <w:p>
      <w:pPr>
        <w:pStyle w:val="Normal"/>
        <w:ind w:left="142" w:hanging="0"/>
        <w:jc w:val="both"/>
        <w:rPr>
          <w:rFonts w:ascii="Arial" w:hAnsi="Arial" w:cs="Arial"/>
        </w:rPr>
      </w:pPr>
      <w:r>
        <w:rPr>
          <w:rFonts w:cs="Arial" w:ascii="Arial" w:hAnsi="Arial"/>
        </w:rPr>
        <w:t>Troisi Federico (Funzione strumentale su dispersione) che provvederà alla formazione in piattaforma;</w:t>
      </w:r>
    </w:p>
    <w:p>
      <w:pPr>
        <w:pStyle w:val="Normal"/>
        <w:spacing w:lineRule="auto" w:line="240" w:before="0" w:after="0"/>
        <w:jc w:val="center"/>
        <w:rPr>
          <w:rFonts w:ascii="Arial" w:hAnsi="Arial" w:eastAsia="Times New Roman" w:cs="Arial"/>
        </w:rPr>
      </w:pPr>
      <w:r>
        <w:rPr>
          <w:rFonts w:eastAsia="Times New Roman" w:cs="Arial" w:ascii="Arial" w:hAnsi="Arial"/>
        </w:rPr>
        <w:t>Il Collegio dei docenti</w:t>
      </w:r>
    </w:p>
    <w:p>
      <w:pPr>
        <w:pStyle w:val="Normal"/>
        <w:spacing w:lineRule="auto" w:line="240" w:before="0" w:after="0"/>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Normal"/>
        <w:spacing w:lineRule="auto" w:line="240" w:before="0" w:after="0"/>
        <w:rPr>
          <w:rFonts w:ascii="Calibri" w:hAnsi="Calibri" w:eastAsia="Times New Roman" w:cs="Calibri"/>
        </w:rPr>
      </w:pPr>
      <w:r>
        <w:rPr>
          <w:rFonts w:eastAsia="Times New Roman" w:cs="Calibri"/>
        </w:rPr>
      </w:r>
    </w:p>
    <w:p>
      <w:pPr>
        <w:pStyle w:val="Normal"/>
        <w:jc w:val="center"/>
        <w:rPr>
          <w:rFonts w:ascii="Arial" w:hAnsi="Arial" w:cs="Arial"/>
        </w:rPr>
      </w:pPr>
      <w:r>
        <w:rPr>
          <w:rFonts w:cs="Arial" w:ascii="Arial" w:hAnsi="Arial"/>
        </w:rPr>
        <w:t>DELIBERA N. 31</w:t>
      </w:r>
    </w:p>
    <w:p>
      <w:pPr>
        <w:pStyle w:val="Normal"/>
        <w:spacing w:lineRule="auto" w:line="360" w:before="0" w:after="0"/>
        <w:ind w:right="58" w:hanging="0"/>
        <w:jc w:val="both"/>
        <w:rPr>
          <w:rFonts w:ascii="Arial" w:hAnsi="Arial" w:cs="Arial"/>
          <w:bCs/>
        </w:rPr>
      </w:pPr>
      <w:r>
        <w:rPr>
          <w:rFonts w:cs="Arial" w:ascii="Arial" w:hAnsi="Arial"/>
        </w:rPr>
        <w:t xml:space="preserve">di approvare </w:t>
      </w:r>
      <w:r>
        <w:rPr>
          <w:rFonts w:eastAsia="Times New Roman" w:cs="Arial" w:ascii="Arial" w:hAnsi="Arial"/>
          <w:bCs/>
        </w:rPr>
        <w:t>la</w:t>
      </w:r>
      <w:r>
        <w:rPr>
          <w:rFonts w:cs="Arial" w:ascii="Arial" w:hAnsi="Arial"/>
          <w:bCs/>
        </w:rPr>
        <w:t xml:space="preserve"> Nomina </w:t>
      </w:r>
      <w:r>
        <w:rPr>
          <w:rFonts w:eastAsia="Times New Roman" w:cs="Arial" w:ascii="Arial" w:hAnsi="Arial"/>
          <w:b/>
          <w:bCs/>
        </w:rPr>
        <w:t xml:space="preserve">della Commissione Antibullismo </w:t>
      </w:r>
      <w:r>
        <w:rPr>
          <w:rFonts w:cs="Arial" w:ascii="Arial" w:hAnsi="Arial"/>
          <w:bCs/>
        </w:rPr>
        <w:t xml:space="preserve">. </w:t>
      </w:r>
    </w:p>
    <w:p>
      <w:pPr>
        <w:pStyle w:val="Normal"/>
        <w:rPr/>
      </w:pPr>
      <w:r>
        <w:rPr/>
      </w:r>
    </w:p>
    <w:p>
      <w:pPr>
        <w:pStyle w:val="Normal"/>
        <w:rPr>
          <w:rFonts w:ascii="Arial" w:hAnsi="Arial" w:cs="Arial"/>
          <w:b/>
          <w:b/>
          <w:bCs/>
          <w:sz w:val="24"/>
          <w:szCs w:val="24"/>
        </w:rPr>
      </w:pPr>
      <w:r>
        <w:rPr>
          <w:rFonts w:eastAsia="Times New Roman" w:cs="Arial" w:ascii="Arial" w:hAnsi="Arial"/>
          <w:b/>
          <w:bCs/>
        </w:rPr>
        <w:t xml:space="preserve">Quinto punto all’O.d.G: </w:t>
      </w:r>
      <w:r>
        <w:rPr>
          <w:rFonts w:cs="Arial" w:ascii="Arial" w:hAnsi="Arial"/>
          <w:b/>
          <w:bCs/>
          <w:sz w:val="24"/>
          <w:szCs w:val="24"/>
        </w:rPr>
        <w:t>Proposte, modalità e criteri per lo svolgimento dei rapporti con le famiglie.</w:t>
      </w:r>
    </w:p>
    <w:p>
      <w:pPr>
        <w:pStyle w:val="Normal"/>
        <w:rPr>
          <w:rFonts w:ascii="Arial" w:hAnsi="Arial" w:cs="Arial"/>
        </w:rPr>
      </w:pPr>
      <w:r>
        <w:rPr>
          <w:rFonts w:cs="Arial" w:ascii="Arial" w:hAnsi="Arial"/>
        </w:rPr>
        <w:t>IL D. S. Dott.ssa Patrizia Roccamatisi, propone i seguenti criteri per lo svolgimento dei rapporti con le famiglie:</w:t>
      </w:r>
    </w:p>
    <w:p>
      <w:pPr>
        <w:pStyle w:val="ListParagraph"/>
        <w:numPr>
          <w:ilvl w:val="0"/>
          <w:numId w:val="1"/>
        </w:numPr>
        <w:rPr>
          <w:rFonts w:ascii="Arial" w:hAnsi="Arial" w:cs="Arial"/>
        </w:rPr>
      </w:pPr>
      <w:r>
        <w:rPr>
          <w:rFonts w:cs="Arial" w:ascii="Arial" w:hAnsi="Arial"/>
        </w:rPr>
        <w:t>Incontri periodici nei mesi di dicembre-aprile (</w:t>
      </w:r>
      <w:r>
        <w:rPr>
          <w:rFonts w:cs="Arial" w:ascii="Arial" w:hAnsi="Arial"/>
          <w:b/>
          <w:bCs/>
        </w:rPr>
        <w:t>in remoto fino fino a dicembre 2021)</w:t>
      </w:r>
      <w:r>
        <w:rPr>
          <w:rFonts w:cs="Arial" w:ascii="Arial" w:hAnsi="Arial"/>
        </w:rPr>
        <w:t>;</w:t>
      </w:r>
    </w:p>
    <w:p>
      <w:pPr>
        <w:pStyle w:val="ListParagraph"/>
        <w:numPr>
          <w:ilvl w:val="0"/>
          <w:numId w:val="1"/>
        </w:numPr>
        <w:rPr>
          <w:rFonts w:ascii="Arial" w:hAnsi="Arial" w:cs="Arial"/>
        </w:rPr>
      </w:pPr>
      <w:r>
        <w:rPr>
          <w:rFonts w:cs="Arial" w:ascii="Arial" w:hAnsi="Arial"/>
        </w:rPr>
        <w:t xml:space="preserve">Visione del documento di valutazione nei mesi di febbraio-giugno </w:t>
      </w:r>
      <w:r>
        <w:rPr>
          <w:rFonts w:cs="Arial" w:ascii="Arial" w:hAnsi="Arial"/>
          <w:b/>
          <w:bCs/>
        </w:rPr>
        <w:t>tramite visualizzazione sul RE (registro elettronico);</w:t>
      </w:r>
    </w:p>
    <w:p>
      <w:pPr>
        <w:pStyle w:val="ListParagraph"/>
        <w:numPr>
          <w:ilvl w:val="0"/>
          <w:numId w:val="1"/>
        </w:numPr>
        <w:rPr>
          <w:rFonts w:ascii="Arial" w:hAnsi="Arial" w:cs="Arial"/>
        </w:rPr>
      </w:pPr>
      <w:r>
        <w:rPr>
          <w:rFonts w:cs="Arial" w:ascii="Arial" w:hAnsi="Arial"/>
        </w:rPr>
        <w:t>L’insegnante della disciplina in questione, convocherà il genitore e viceversa, per appuntamento (tramite avviso scritto sul diario) secondo necessità e da remoto fino a dicembre 2021, fatta eccezione per casi particolare in presenza solo di green pass;</w:t>
      </w:r>
    </w:p>
    <w:p>
      <w:pPr>
        <w:pStyle w:val="ListParagraph"/>
        <w:numPr>
          <w:ilvl w:val="0"/>
          <w:numId w:val="1"/>
        </w:numPr>
        <w:rPr>
          <w:rFonts w:ascii="Arial" w:hAnsi="Arial" w:cs="Arial"/>
        </w:rPr>
      </w:pPr>
      <w:r>
        <w:rPr>
          <w:rFonts w:cs="Arial" w:ascii="Arial" w:hAnsi="Arial"/>
        </w:rPr>
        <w:t>Per la scuola Primaria, vengono fissati incontri con i genitori, ogni ultimo martedì del mese in remoto fino a dicembre 2021, fatta eccezione per casi particolare in presenza solo di green pass ;</w:t>
      </w:r>
    </w:p>
    <w:p>
      <w:pPr>
        <w:pStyle w:val="ListParagraph"/>
        <w:numPr>
          <w:ilvl w:val="0"/>
          <w:numId w:val="1"/>
        </w:numPr>
        <w:rPr>
          <w:rFonts w:ascii="Arial" w:hAnsi="Arial" w:cs="Arial"/>
        </w:rPr>
      </w:pPr>
      <w:r>
        <w:rPr>
          <w:rFonts w:cs="Arial" w:ascii="Arial" w:hAnsi="Arial"/>
        </w:rPr>
        <w:t>Le convocazioni, avverranno anche tramite segreteria;</w:t>
      </w:r>
    </w:p>
    <w:p>
      <w:pPr>
        <w:pStyle w:val="Normal"/>
        <w:spacing w:lineRule="auto" w:line="240" w:before="0" w:after="0"/>
        <w:jc w:val="center"/>
        <w:rPr>
          <w:rFonts w:ascii="Arial" w:hAnsi="Arial" w:eastAsia="Times New Roman" w:cs="Arial"/>
        </w:rPr>
      </w:pPr>
      <w:r>
        <w:rPr>
          <w:rFonts w:eastAsia="Times New Roman" w:cs="Arial" w:ascii="Arial" w:hAnsi="Arial"/>
        </w:rPr>
        <w:t>Il Collegio dei docenti</w:t>
      </w:r>
    </w:p>
    <w:p>
      <w:pPr>
        <w:pStyle w:val="Normal"/>
        <w:spacing w:lineRule="auto" w:line="240" w:before="0" w:after="0"/>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Normal"/>
        <w:spacing w:lineRule="auto" w:line="240" w:before="0" w:after="0"/>
        <w:rPr>
          <w:rFonts w:ascii="Calibri" w:hAnsi="Calibri" w:eastAsia="Times New Roman" w:cs="Calibri"/>
        </w:rPr>
      </w:pPr>
      <w:r>
        <w:rPr>
          <w:rFonts w:eastAsia="Times New Roman" w:cs="Calibri"/>
        </w:rPr>
      </w:r>
    </w:p>
    <w:p>
      <w:pPr>
        <w:pStyle w:val="Normal"/>
        <w:jc w:val="center"/>
        <w:rPr>
          <w:rFonts w:ascii="Arial" w:hAnsi="Arial" w:cs="Arial"/>
        </w:rPr>
      </w:pPr>
      <w:r>
        <w:rPr>
          <w:rFonts w:cs="Arial" w:ascii="Arial" w:hAnsi="Arial"/>
        </w:rPr>
        <w:t>DELIBERA N. 32</w:t>
      </w:r>
    </w:p>
    <w:p>
      <w:pPr>
        <w:pStyle w:val="Normal"/>
        <w:spacing w:lineRule="auto" w:line="360" w:before="0" w:after="0"/>
        <w:ind w:right="58" w:hanging="0"/>
        <w:jc w:val="both"/>
        <w:rPr>
          <w:rFonts w:ascii="Arial" w:hAnsi="Arial" w:cs="Arial"/>
          <w:bCs/>
          <w:sz w:val="24"/>
          <w:szCs w:val="24"/>
        </w:rPr>
      </w:pPr>
      <w:r>
        <w:rPr>
          <w:rFonts w:cs="Arial" w:ascii="Arial" w:hAnsi="Arial"/>
        </w:rPr>
        <w:t xml:space="preserve">di approvare </w:t>
      </w:r>
      <w:r>
        <w:rPr>
          <w:rFonts w:cs="Arial" w:ascii="Arial" w:hAnsi="Arial"/>
          <w:bCs/>
          <w:sz w:val="24"/>
          <w:szCs w:val="24"/>
        </w:rPr>
        <w:t>le Proposte, modalità e criteri per lo svolgimento dei rapporti con le famiglie.</w:t>
      </w:r>
    </w:p>
    <w:p>
      <w:pPr>
        <w:pStyle w:val="Normal"/>
        <w:spacing w:lineRule="auto" w:line="360" w:before="0" w:after="0"/>
        <w:ind w:right="58" w:hanging="0"/>
        <w:jc w:val="both"/>
        <w:rPr>
          <w:rFonts w:ascii="Arial" w:hAnsi="Arial" w:cs="Arial"/>
          <w:bCs/>
          <w:sz w:val="24"/>
          <w:szCs w:val="24"/>
        </w:rPr>
      </w:pPr>
      <w:r>
        <w:rPr>
          <w:rFonts w:cs="Arial" w:ascii="Arial" w:hAnsi="Arial"/>
          <w:bCs/>
          <w:sz w:val="24"/>
          <w:szCs w:val="24"/>
        </w:rPr>
      </w:r>
    </w:p>
    <w:p>
      <w:pPr>
        <w:pStyle w:val="Normal"/>
        <w:rPr>
          <w:rFonts w:ascii="Arial" w:hAnsi="Arial" w:cs="Arial"/>
        </w:rPr>
      </w:pPr>
      <w:r>
        <w:rPr>
          <w:rFonts w:eastAsia="Times New Roman" w:cs="Arial" w:ascii="Arial" w:hAnsi="Arial"/>
          <w:b/>
          <w:bCs/>
        </w:rPr>
        <w:t>Sesto punto all’O.d.G:</w:t>
      </w:r>
      <w:r>
        <w:rPr>
          <w:rFonts w:cs="Arial" w:ascii="Arial" w:hAnsi="Arial"/>
        </w:rPr>
        <w:t xml:space="preserve"> </w:t>
      </w:r>
      <w:r>
        <w:rPr>
          <w:rFonts w:cs="Arial" w:ascii="Arial" w:hAnsi="Arial"/>
          <w:b/>
        </w:rPr>
        <w:t>Nomina docenti referenti all’educazione alla salute e all’educazione stradale</w:t>
      </w:r>
    </w:p>
    <w:p>
      <w:pPr>
        <w:pStyle w:val="ListParagraph"/>
        <w:numPr>
          <w:ilvl w:val="0"/>
          <w:numId w:val="0"/>
        </w:numPr>
        <w:spacing w:lineRule="auto" w:line="240" w:before="100" w:after="100"/>
        <w:ind w:left="720" w:hanging="0"/>
        <w:contextualSpacing/>
        <w:jc w:val="both"/>
        <w:rPr/>
      </w:pPr>
      <w:r>
        <w:rPr>
          <w:rFonts w:cs="Arial" w:ascii="Arial" w:hAnsi="Arial"/>
        </w:rPr>
        <w:t xml:space="preserve">Il Dirigente, nomina il Prof.re Di Giorgio , referente per l’educazione alla salute della Scuola Secondaria di I Grado, e l’Insegnante </w:t>
      </w:r>
      <w:r>
        <w:rPr>
          <w:rFonts w:cs="Arial" w:ascii="Arial" w:hAnsi="Arial"/>
          <w:b w:val="false"/>
          <w:bCs w:val="false"/>
        </w:rPr>
        <w:t>Ancona Vincenza Giovanna</w:t>
      </w:r>
      <w:r>
        <w:rPr>
          <w:rFonts w:cs="Arial" w:ascii="Arial" w:hAnsi="Arial"/>
          <w:b/>
          <w:bCs/>
        </w:rPr>
        <w:t xml:space="preserve"> </w:t>
      </w:r>
      <w:r>
        <w:rPr>
          <w:rFonts w:cs="Arial" w:ascii="Arial" w:hAnsi="Arial"/>
        </w:rPr>
        <w:t>per l’educazione stradale alla scuola Primaria;</w:t>
      </w:r>
    </w:p>
    <w:p>
      <w:pPr>
        <w:pStyle w:val="Normal"/>
        <w:rPr/>
      </w:pPr>
      <w:r>
        <w:rPr/>
      </w:r>
    </w:p>
    <w:p>
      <w:pPr>
        <w:pStyle w:val="Normal"/>
        <w:spacing w:lineRule="auto" w:line="240" w:before="0" w:after="0"/>
        <w:jc w:val="center"/>
        <w:rPr>
          <w:rFonts w:ascii="Arial" w:hAnsi="Arial" w:eastAsia="Times New Roman" w:cs="Arial"/>
        </w:rPr>
      </w:pPr>
      <w:r>
        <w:rPr>
          <w:rFonts w:eastAsia="Times New Roman" w:cs="Arial" w:ascii="Arial" w:hAnsi="Arial"/>
        </w:rPr>
        <w:t>Il Collegio dei docenti</w:t>
      </w:r>
    </w:p>
    <w:p>
      <w:pPr>
        <w:pStyle w:val="Normal"/>
        <w:spacing w:lineRule="auto" w:line="240" w:before="0" w:after="0"/>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Normal"/>
        <w:spacing w:lineRule="auto" w:line="240" w:before="0" w:after="0"/>
        <w:rPr>
          <w:rFonts w:ascii="Calibri" w:hAnsi="Calibri" w:eastAsia="Times New Roman" w:cs="Calibri"/>
        </w:rPr>
      </w:pPr>
      <w:r>
        <w:rPr>
          <w:rFonts w:eastAsia="Times New Roman" w:cs="Calibri"/>
        </w:rPr>
      </w:r>
    </w:p>
    <w:p>
      <w:pPr>
        <w:pStyle w:val="Normal"/>
        <w:jc w:val="center"/>
        <w:rPr>
          <w:rFonts w:ascii="Arial" w:hAnsi="Arial" w:cs="Arial"/>
        </w:rPr>
      </w:pPr>
      <w:r>
        <w:rPr>
          <w:rFonts w:cs="Arial" w:ascii="Arial" w:hAnsi="Arial"/>
        </w:rPr>
        <w:t>DELIBERA N. 33</w:t>
      </w:r>
    </w:p>
    <w:p>
      <w:pPr>
        <w:pStyle w:val="Normal"/>
        <w:spacing w:lineRule="auto" w:line="360" w:before="0" w:after="0"/>
        <w:ind w:right="58" w:hanging="0"/>
        <w:jc w:val="both"/>
        <w:rPr>
          <w:rFonts w:ascii="Arial" w:hAnsi="Arial" w:cs="Arial"/>
        </w:rPr>
      </w:pPr>
      <w:r>
        <w:rPr>
          <w:rFonts w:cs="Arial" w:ascii="Arial" w:hAnsi="Arial"/>
        </w:rPr>
        <w:t xml:space="preserve">di approvare </w:t>
      </w:r>
      <w:r>
        <w:rPr>
          <w:rFonts w:cs="Arial" w:ascii="Arial" w:hAnsi="Arial"/>
          <w:bCs/>
          <w:sz w:val="24"/>
          <w:szCs w:val="24"/>
        </w:rPr>
        <w:t>la</w:t>
      </w:r>
      <w:r>
        <w:rPr>
          <w:rFonts w:cs="Arial" w:ascii="Arial" w:hAnsi="Arial"/>
          <w:b/>
        </w:rPr>
        <w:t xml:space="preserve"> </w:t>
      </w:r>
      <w:r>
        <w:rPr>
          <w:rFonts w:cs="Arial" w:ascii="Arial" w:hAnsi="Arial"/>
        </w:rPr>
        <w:t>nomina dei docenti referenti all’educazione alla salute e all’educazione stradale.</w:t>
      </w:r>
    </w:p>
    <w:p>
      <w:pPr>
        <w:pStyle w:val="Normal"/>
        <w:rPr>
          <w:rFonts w:ascii="Arial" w:hAnsi="Arial" w:eastAsia="Times New Roman" w:cs="Arial"/>
          <w:b/>
          <w:b/>
          <w:bCs/>
        </w:rPr>
      </w:pPr>
      <w:r>
        <w:rPr>
          <w:rFonts w:eastAsia="Times New Roman" w:cs="Arial" w:ascii="Arial" w:hAnsi="Arial"/>
          <w:b/>
          <w:bCs/>
        </w:rPr>
      </w:r>
    </w:p>
    <w:p>
      <w:pPr>
        <w:pStyle w:val="Normal"/>
        <w:rPr/>
      </w:pPr>
      <w:r>
        <w:rPr>
          <w:rFonts w:eastAsia="Times New Roman" w:cs="Arial" w:ascii="Arial" w:hAnsi="Arial"/>
          <w:b/>
          <w:bCs/>
        </w:rPr>
        <w:t>Settimo punto all’O.d.G:</w:t>
      </w:r>
      <w:r>
        <w:rPr/>
        <w:t xml:space="preserve"> </w:t>
      </w:r>
      <w:r>
        <w:rPr>
          <w:b/>
          <w:bCs/>
        </w:rPr>
        <w:t>Proroga</w:t>
      </w:r>
      <w:r>
        <w:rPr/>
        <w:t xml:space="preserve"> </w:t>
      </w:r>
      <w:r>
        <w:rPr>
          <w:rFonts w:eastAsia="Times New Roman" w:cs="Arial" w:ascii="Arial" w:hAnsi="Arial"/>
          <w:b/>
          <w:bCs/>
        </w:rPr>
        <w:t>del progetto “Dare di più a chi ha avuto di meno”  dal 31-08-2021 al 31-12-2021.</w:t>
      </w:r>
    </w:p>
    <w:p>
      <w:pPr>
        <w:pStyle w:val="Normal"/>
        <w:jc w:val="both"/>
        <w:rPr>
          <w:rFonts w:ascii="Arial" w:hAnsi="Arial" w:cs="Arial"/>
        </w:rPr>
      </w:pPr>
      <w:r>
        <w:rPr>
          <w:rFonts w:cs="Arial" w:ascii="Arial" w:hAnsi="Arial"/>
        </w:rPr>
        <w:t>L’istituto comprensivo, aderirà, come già deliberato (DEL. N. 17 del 17-09-2020) alla terza annualità del progetto con proroga dal 31-08-2021 al 31-12-2021 con Prot. N. 3110 del 07/10/2021.</w:t>
      </w:r>
    </w:p>
    <w:p>
      <w:pPr>
        <w:pStyle w:val="Normal"/>
        <w:spacing w:lineRule="auto" w:line="240" w:before="0" w:after="0"/>
        <w:jc w:val="center"/>
        <w:rPr>
          <w:rFonts w:ascii="Arial" w:hAnsi="Arial" w:eastAsia="Times New Roman" w:cs="Arial"/>
        </w:rPr>
      </w:pPr>
      <w:r>
        <w:rPr>
          <w:rFonts w:eastAsia="Times New Roman" w:cs="Arial" w:ascii="Arial" w:hAnsi="Arial"/>
        </w:rPr>
        <w:t>Il Collegio dei docenti</w:t>
      </w:r>
    </w:p>
    <w:p>
      <w:pPr>
        <w:pStyle w:val="Normal"/>
        <w:spacing w:lineRule="auto" w:line="240" w:before="0" w:after="0"/>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Normal"/>
        <w:spacing w:lineRule="auto" w:line="240" w:before="0" w:after="0"/>
        <w:rPr>
          <w:rFonts w:ascii="Calibri" w:hAnsi="Calibri" w:eastAsia="Times New Roman" w:cs="Calibri"/>
        </w:rPr>
      </w:pPr>
      <w:r>
        <w:rPr>
          <w:rFonts w:eastAsia="Times New Roman" w:cs="Calibri"/>
        </w:rPr>
      </w:r>
    </w:p>
    <w:p>
      <w:pPr>
        <w:pStyle w:val="Normal"/>
        <w:jc w:val="center"/>
        <w:rPr>
          <w:rFonts w:ascii="Arial" w:hAnsi="Arial" w:cs="Arial"/>
        </w:rPr>
      </w:pPr>
      <w:r>
        <w:rPr>
          <w:rFonts w:cs="Arial" w:ascii="Arial" w:hAnsi="Arial"/>
        </w:rPr>
        <w:t>DELIBERA N. 34</w:t>
      </w:r>
    </w:p>
    <w:p>
      <w:pPr>
        <w:pStyle w:val="Normal"/>
        <w:spacing w:lineRule="auto" w:line="360" w:before="0" w:after="0"/>
        <w:ind w:right="58" w:hanging="0"/>
        <w:jc w:val="both"/>
        <w:rPr>
          <w:rFonts w:ascii="Arial" w:hAnsi="Arial" w:cs="Arial"/>
        </w:rPr>
      </w:pPr>
      <w:r>
        <w:rPr>
          <w:rFonts w:cs="Arial" w:ascii="Arial" w:hAnsi="Arial"/>
        </w:rPr>
        <w:t xml:space="preserve">di approvare </w:t>
      </w:r>
      <w:r>
        <w:rPr>
          <w:rFonts w:cs="Arial" w:ascii="Arial" w:hAnsi="Arial"/>
          <w:bCs/>
          <w:sz w:val="24"/>
          <w:szCs w:val="24"/>
        </w:rPr>
        <w:t xml:space="preserve">la </w:t>
      </w:r>
      <w:r>
        <w:rPr>
          <w:rFonts w:cs="Arial" w:ascii="Arial" w:hAnsi="Arial"/>
          <w:b/>
          <w:bCs/>
          <w:sz w:val="24"/>
          <w:szCs w:val="24"/>
        </w:rPr>
        <w:t>Proroga</w:t>
      </w:r>
      <w:r>
        <w:rPr>
          <w:rFonts w:cs="Arial" w:ascii="Arial" w:hAnsi="Arial"/>
          <w:bCs/>
          <w:sz w:val="24"/>
          <w:szCs w:val="24"/>
        </w:rPr>
        <w:t xml:space="preserve"> </w:t>
      </w:r>
      <w:r>
        <w:rPr>
          <w:rFonts w:eastAsia="Times New Roman" w:cs="Arial" w:ascii="Arial" w:hAnsi="Arial"/>
          <w:b/>
          <w:bCs/>
          <w:sz w:val="24"/>
          <w:szCs w:val="24"/>
        </w:rPr>
        <w:t>del progetto “Dare di più a chi ha avuto di meno”  dal 31-08-2021 al 31-12-2021.</w:t>
      </w:r>
    </w:p>
    <w:p>
      <w:pPr>
        <w:pStyle w:val="Normal"/>
        <w:rPr>
          <w:rFonts w:ascii="Arial" w:hAnsi="Arial" w:cs="Arial"/>
          <w:b/>
          <w:b/>
        </w:rPr>
      </w:pPr>
      <w:r>
        <w:rPr>
          <w:rFonts w:cs="Arial" w:ascii="Arial" w:hAnsi="Arial"/>
          <w:b/>
        </w:rPr>
      </w:r>
    </w:p>
    <w:p>
      <w:pPr>
        <w:pStyle w:val="Normal"/>
        <w:rPr>
          <w:rFonts w:ascii="Arial" w:hAnsi="Arial" w:cs="Arial"/>
          <w:b/>
          <w:b/>
        </w:rPr>
      </w:pPr>
      <w:r>
        <w:rPr>
          <w:rFonts w:eastAsia="Times New Roman" w:cs="Arial" w:ascii="Arial" w:hAnsi="Arial"/>
          <w:b/>
          <w:bCs/>
        </w:rPr>
        <w:t>Ottavo punto all’O.d.G:</w:t>
      </w:r>
      <w:r>
        <w:rPr/>
        <w:t xml:space="preserve"> </w:t>
      </w:r>
      <w:r>
        <w:rPr>
          <w:rFonts w:cs="Arial" w:ascii="Arial" w:hAnsi="Arial"/>
          <w:b/>
        </w:rPr>
        <w:t>Attività da svolgere nelle ore di compresenza e a disposizione.</w:t>
      </w:r>
    </w:p>
    <w:p>
      <w:pPr>
        <w:pStyle w:val="Normal"/>
        <w:jc w:val="both"/>
        <w:rPr>
          <w:b w:val="false"/>
          <w:b w:val="false"/>
          <w:bCs w:val="false"/>
        </w:rPr>
      </w:pPr>
      <w:r>
        <w:rPr>
          <w:rFonts w:cs="Arial" w:ascii="Arial" w:hAnsi="Arial"/>
          <w:b w:val="false"/>
          <w:bCs w:val="false"/>
        </w:rPr>
        <w:t>La Dirigente, riferisce che le ore di compresenza alla scuola primaria, saranno impiegate prioritariamente per le sostituzioni dei colleghi assenti, oppure, per fare recupero- consolidamento per gruppi di alunni. Inoltre, l’insegnante di potenziamento per la scuola sec. di I grado, svolgerà nove ore in classe con il docente, nove ore destinate al recupero di allievi con lacune.  Per quanto riguarda la Scuola Primaria, l’insegnante di potenziamento, lavorerà con gli alunni in difficoltà;</w:t>
      </w:r>
    </w:p>
    <w:p>
      <w:pPr>
        <w:pStyle w:val="Normal"/>
        <w:jc w:val="both"/>
        <w:rPr>
          <w:b/>
          <w:b/>
          <w:bCs/>
        </w:rPr>
      </w:pPr>
      <w:r>
        <w:rPr>
          <w:b/>
          <w:bCs/>
        </w:rPr>
      </w:r>
    </w:p>
    <w:p>
      <w:pPr>
        <w:pStyle w:val="Normal"/>
        <w:spacing w:lineRule="auto" w:line="240" w:before="0" w:after="0"/>
        <w:jc w:val="center"/>
        <w:rPr>
          <w:rFonts w:ascii="Arial" w:hAnsi="Arial" w:eastAsia="Times New Roman" w:cs="Arial"/>
        </w:rPr>
      </w:pPr>
      <w:r>
        <w:rPr>
          <w:rFonts w:eastAsia="Times New Roman" w:cs="Arial" w:ascii="Arial" w:hAnsi="Arial"/>
        </w:rPr>
        <w:t>Il Collegio dei docenti</w:t>
      </w:r>
    </w:p>
    <w:p>
      <w:pPr>
        <w:pStyle w:val="Normal"/>
        <w:spacing w:lineRule="auto" w:line="240" w:before="0" w:after="0"/>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Normal"/>
        <w:spacing w:lineRule="auto" w:line="240" w:before="0" w:after="0"/>
        <w:rPr>
          <w:rFonts w:ascii="Calibri" w:hAnsi="Calibri" w:eastAsia="Times New Roman" w:cs="Calibri"/>
        </w:rPr>
      </w:pPr>
      <w:r>
        <w:rPr>
          <w:rFonts w:eastAsia="Times New Roman" w:cs="Calibri"/>
        </w:rPr>
      </w:r>
    </w:p>
    <w:p>
      <w:pPr>
        <w:pStyle w:val="Normal"/>
        <w:jc w:val="center"/>
        <w:rPr>
          <w:rFonts w:ascii="Arial" w:hAnsi="Arial" w:cs="Arial"/>
        </w:rPr>
      </w:pPr>
      <w:r>
        <w:rPr>
          <w:rFonts w:cs="Arial" w:ascii="Arial" w:hAnsi="Arial"/>
        </w:rPr>
        <w:t>DELIBERA N. 35</w:t>
      </w:r>
    </w:p>
    <w:p>
      <w:pPr>
        <w:pStyle w:val="Normal"/>
        <w:rPr>
          <w:rFonts w:ascii="Arial" w:hAnsi="Arial" w:cs="Arial"/>
        </w:rPr>
      </w:pPr>
      <w:r>
        <w:rPr>
          <w:rFonts w:cs="Arial" w:ascii="Arial" w:hAnsi="Arial"/>
        </w:rPr>
        <w:t>di approvare le Attività da svolgere nelle ore di compresenza e a disposizione.</w:t>
      </w:r>
    </w:p>
    <w:p>
      <w:pPr>
        <w:pStyle w:val="Normal"/>
        <w:jc w:val="both"/>
        <w:rPr>
          <w:rFonts w:ascii="Arial" w:hAnsi="Arial" w:cs="Arial"/>
        </w:rPr>
      </w:pPr>
      <w:r>
        <w:rPr>
          <w:rFonts w:cs="Arial" w:ascii="Arial" w:hAnsi="Arial"/>
        </w:rPr>
      </w:r>
    </w:p>
    <w:p>
      <w:pPr>
        <w:pStyle w:val="Normal"/>
        <w:spacing w:lineRule="auto" w:line="360"/>
        <w:jc w:val="both"/>
        <w:rPr>
          <w:rFonts w:ascii="Arial" w:hAnsi="Arial" w:cs="Arial"/>
          <w:b/>
          <w:b/>
        </w:rPr>
      </w:pPr>
      <w:r>
        <w:rPr>
          <w:rFonts w:eastAsia="Times New Roman" w:cs="Arial" w:ascii="Arial" w:hAnsi="Arial"/>
          <w:b/>
          <w:bCs/>
        </w:rPr>
        <w:t>Nono punto all’O.d.G:</w:t>
      </w:r>
      <w:r>
        <w:rPr>
          <w:b/>
        </w:rPr>
        <w:t xml:space="preserve"> </w:t>
      </w:r>
      <w:r>
        <w:rPr>
          <w:rFonts w:cs="Arial" w:ascii="Arial" w:hAnsi="Arial"/>
          <w:b/>
        </w:rPr>
        <w:t>Resoconto sul recupero dei debiti formativi</w:t>
      </w:r>
    </w:p>
    <w:p>
      <w:pPr>
        <w:pStyle w:val="Normal"/>
        <w:spacing w:lineRule="auto" w:line="360"/>
        <w:jc w:val="both"/>
        <w:rPr>
          <w:rFonts w:ascii="Arial" w:hAnsi="Arial" w:cs="Arial"/>
        </w:rPr>
      </w:pPr>
      <w:r>
        <w:rPr>
          <w:rFonts w:cs="Arial" w:ascii="Arial" w:hAnsi="Arial"/>
        </w:rPr>
        <w:t xml:space="preserve">Il mese di settembre è stato dedicato ad attività di recupero e consolidamento.  Le verifiche di recupero del debito sono state somministrate entro i primi dieci giorni del mese di ottobre.   </w:t>
      </w:r>
    </w:p>
    <w:p>
      <w:pPr>
        <w:pStyle w:val="Normal"/>
        <w:spacing w:lineRule="auto" w:line="360"/>
        <w:jc w:val="both"/>
        <w:rPr>
          <w:rFonts w:ascii="Arial" w:hAnsi="Arial" w:cs="Arial"/>
        </w:rPr>
      </w:pPr>
      <w:r>
        <w:rPr>
          <w:rFonts w:cs="Arial" w:ascii="Arial" w:hAnsi="Arial"/>
        </w:rPr>
        <w:t xml:space="preserve"> </w:t>
      </w:r>
      <w:r>
        <w:rPr>
          <w:rFonts w:cs="Arial" w:ascii="Arial" w:hAnsi="Arial"/>
        </w:rPr>
        <w:t>Altre modalità di recupero saranno:</w:t>
      </w:r>
    </w:p>
    <w:p>
      <w:pPr>
        <w:pStyle w:val="ListParagraph"/>
        <w:numPr>
          <w:ilvl w:val="0"/>
          <w:numId w:val="2"/>
        </w:numPr>
        <w:rPr>
          <w:rFonts w:ascii="Arial" w:hAnsi="Arial" w:cs="Arial"/>
        </w:rPr>
      </w:pPr>
      <w:r>
        <w:rPr>
          <w:rFonts w:cs="Arial" w:ascii="Arial" w:hAnsi="Arial"/>
        </w:rPr>
        <w:t>Due settimane di interruzione delle attività didattiche nel mese di febbraio;</w:t>
      </w:r>
    </w:p>
    <w:p>
      <w:pPr>
        <w:pStyle w:val="ListParagraph"/>
        <w:numPr>
          <w:ilvl w:val="0"/>
          <w:numId w:val="2"/>
        </w:numPr>
        <w:rPr>
          <w:rFonts w:ascii="Arial" w:hAnsi="Arial" w:cs="Arial"/>
        </w:rPr>
      </w:pPr>
      <w:r>
        <w:rPr>
          <w:rFonts w:cs="Arial" w:ascii="Arial" w:hAnsi="Arial"/>
        </w:rPr>
        <w:t>Recupero Curricolare;</w:t>
      </w:r>
    </w:p>
    <w:p>
      <w:pPr>
        <w:pStyle w:val="ListParagraph"/>
        <w:numPr>
          <w:ilvl w:val="0"/>
          <w:numId w:val="2"/>
        </w:numPr>
        <w:rPr>
          <w:rFonts w:ascii="Arial" w:hAnsi="Arial" w:cs="Arial"/>
        </w:rPr>
      </w:pPr>
      <w:r>
        <w:rPr>
          <w:rFonts w:cs="Arial" w:ascii="Arial" w:hAnsi="Arial"/>
        </w:rPr>
        <w:t>Recupero a classi aperte;</w:t>
      </w:r>
    </w:p>
    <w:p>
      <w:pPr>
        <w:pStyle w:val="ListParagraph"/>
        <w:numPr>
          <w:ilvl w:val="0"/>
          <w:numId w:val="2"/>
        </w:numPr>
        <w:rPr>
          <w:rFonts w:ascii="Arial" w:hAnsi="Arial" w:cs="Arial"/>
        </w:rPr>
      </w:pPr>
      <w:r>
        <w:rPr>
          <w:rFonts w:cs="Arial" w:ascii="Arial" w:hAnsi="Arial"/>
        </w:rPr>
        <w:t>Uso del docente di potenziamento, se in organico.</w:t>
      </w:r>
    </w:p>
    <w:p>
      <w:pPr>
        <w:pStyle w:val="Normal"/>
        <w:jc w:val="both"/>
        <w:rPr>
          <w:rFonts w:ascii="Arial" w:hAnsi="Arial" w:cs="Arial"/>
        </w:rPr>
      </w:pPr>
      <w:r>
        <w:rPr>
          <w:rFonts w:cs="Arial" w:ascii="Arial" w:hAnsi="Arial"/>
        </w:rPr>
      </w:r>
    </w:p>
    <w:p>
      <w:pPr>
        <w:pStyle w:val="Normal"/>
        <w:rPr>
          <w:rFonts w:ascii="Arial" w:hAnsi="Arial" w:eastAsia="Times New Roman" w:cs="Arial"/>
          <w:b/>
          <w:b/>
          <w:bCs/>
        </w:rPr>
      </w:pPr>
      <w:r>
        <w:rPr>
          <w:rFonts w:eastAsia="Times New Roman" w:cs="Arial" w:ascii="Arial" w:hAnsi="Arial"/>
          <w:b/>
          <w:bCs/>
        </w:rPr>
      </w:r>
    </w:p>
    <w:p>
      <w:pPr>
        <w:pStyle w:val="Normal"/>
        <w:spacing w:lineRule="auto" w:line="240" w:before="0" w:after="0"/>
        <w:jc w:val="center"/>
        <w:rPr>
          <w:rFonts w:ascii="Arial" w:hAnsi="Arial" w:eastAsia="Times New Roman" w:cs="Arial"/>
        </w:rPr>
      </w:pPr>
      <w:r>
        <w:rPr>
          <w:rFonts w:eastAsia="Times New Roman" w:cs="Arial" w:ascii="Arial" w:hAnsi="Arial"/>
        </w:rPr>
        <w:t>Il Collegio dei docenti</w:t>
      </w:r>
    </w:p>
    <w:p>
      <w:pPr>
        <w:pStyle w:val="Normal"/>
        <w:spacing w:lineRule="auto" w:line="240" w:before="0" w:after="0"/>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Normal"/>
        <w:spacing w:lineRule="auto" w:line="240" w:before="0" w:after="0"/>
        <w:rPr>
          <w:rFonts w:ascii="Calibri" w:hAnsi="Calibri" w:eastAsia="Times New Roman" w:cs="Calibri"/>
        </w:rPr>
      </w:pPr>
      <w:r>
        <w:rPr>
          <w:rFonts w:eastAsia="Times New Roman" w:cs="Calibri"/>
        </w:rPr>
      </w:r>
    </w:p>
    <w:p>
      <w:pPr>
        <w:pStyle w:val="Normal"/>
        <w:jc w:val="center"/>
        <w:rPr>
          <w:rFonts w:ascii="Arial" w:hAnsi="Arial" w:cs="Arial"/>
        </w:rPr>
      </w:pPr>
      <w:r>
        <w:rPr>
          <w:rFonts w:cs="Arial" w:ascii="Arial" w:hAnsi="Arial"/>
        </w:rPr>
        <w:t>DELIBERA N. 36</w:t>
      </w:r>
    </w:p>
    <w:p>
      <w:pPr>
        <w:pStyle w:val="Normal"/>
        <w:rPr>
          <w:rFonts w:ascii="Arial" w:hAnsi="Arial" w:cs="Arial"/>
        </w:rPr>
      </w:pPr>
      <w:r>
        <w:rPr>
          <w:rFonts w:cs="Arial" w:ascii="Arial" w:hAnsi="Arial"/>
        </w:rPr>
        <w:t>di approvare il Resoconto  sul recupero dei debiti formativi.</w:t>
      </w:r>
    </w:p>
    <w:p>
      <w:pPr>
        <w:pStyle w:val="Normal"/>
        <w:rPr>
          <w:rFonts w:ascii="Arial" w:hAnsi="Arial" w:eastAsia="Times New Roman" w:cs="Arial"/>
          <w:b/>
          <w:b/>
          <w:bCs/>
        </w:rPr>
      </w:pPr>
      <w:r>
        <w:rPr>
          <w:rFonts w:eastAsia="Times New Roman" w:cs="Arial" w:ascii="Arial" w:hAnsi="Arial"/>
          <w:b/>
          <w:bCs/>
        </w:rPr>
      </w:r>
    </w:p>
    <w:p>
      <w:pPr>
        <w:pStyle w:val="Normal"/>
        <w:rPr>
          <w:rFonts w:ascii="Arial" w:hAnsi="Arial" w:cs="Arial"/>
          <w:b/>
          <w:b/>
        </w:rPr>
      </w:pPr>
      <w:r>
        <w:rPr>
          <w:rFonts w:eastAsia="Times New Roman" w:cs="Arial" w:ascii="Arial" w:hAnsi="Arial"/>
          <w:b/>
          <w:bCs/>
        </w:rPr>
        <w:t>Decimo punto all’O.d.G:</w:t>
      </w:r>
      <w:r>
        <w:rPr>
          <w:b/>
        </w:rPr>
        <w:t xml:space="preserve"> </w:t>
      </w:r>
      <w:r>
        <w:rPr>
          <w:rFonts w:cs="Arial" w:ascii="Arial" w:hAnsi="Arial"/>
          <w:b/>
        </w:rPr>
        <w:t>Formazione commissioni/gruppi e dipartimenti -  nomina responsabili</w:t>
      </w:r>
    </w:p>
    <w:p>
      <w:pPr>
        <w:pStyle w:val="Normal"/>
        <w:spacing w:lineRule="auto" w:line="240" w:before="100" w:after="100"/>
        <w:rPr>
          <w:rFonts w:ascii="Arial" w:hAnsi="Arial" w:cs="Arial"/>
        </w:rPr>
      </w:pPr>
      <w:r>
        <w:rPr>
          <w:rFonts w:cs="Arial" w:ascii="Arial" w:hAnsi="Arial"/>
        </w:rPr>
        <w:t>Il Dirigente Scolastico, dà lettura delle commissioni e dei gruppi dei dipartimenti:</w:t>
      </w:r>
    </w:p>
    <w:p>
      <w:pPr>
        <w:pStyle w:val="Normal"/>
        <w:spacing w:lineRule="auto" w:line="240" w:before="100" w:after="100"/>
        <w:rPr>
          <w:rFonts w:ascii="Arial" w:hAnsi="Arial" w:cs="Arial"/>
        </w:rPr>
      </w:pPr>
      <w:r>
        <w:rPr>
          <w:rFonts w:cs="Arial" w:ascii="Arial" w:hAnsi="Arial"/>
        </w:rPr>
      </w:r>
    </w:p>
    <w:p>
      <w:pPr>
        <w:pStyle w:val="Normal"/>
        <w:rPr>
          <w:rFonts w:ascii="Arial" w:hAnsi="Arial" w:cs="Arial"/>
        </w:rPr>
      </w:pPr>
      <w:r>
        <w:rPr>
          <w:rFonts w:cs="Arial" w:ascii="Arial" w:hAnsi="Arial"/>
          <w:b/>
        </w:rPr>
        <w:t>CONTINUITA’ E ORIENTAMENTO</w:t>
      </w:r>
      <w:r>
        <w:rPr>
          <w:rFonts w:cs="Arial" w:ascii="Arial" w:hAnsi="Arial"/>
        </w:rPr>
        <w:t>: Militello, Femminella, Gaglio, Di Giorgio, Maggio Francesca, Polizzi, Di Lorenzo;</w:t>
      </w:r>
    </w:p>
    <w:p>
      <w:pPr>
        <w:pStyle w:val="Normal"/>
        <w:rPr>
          <w:rFonts w:ascii="Arial" w:hAnsi="Arial" w:cs="Arial"/>
        </w:rPr>
      </w:pPr>
      <w:r>
        <w:rPr>
          <w:rFonts w:cs="Arial" w:ascii="Arial" w:hAnsi="Arial"/>
          <w:b/>
        </w:rPr>
        <w:t>RAV e PDM</w:t>
      </w:r>
      <w:r>
        <w:rPr>
          <w:rFonts w:cs="Arial" w:ascii="Arial" w:hAnsi="Arial"/>
        </w:rPr>
        <w:t>: Almerico V., Almerico S., StradaDi Giorgio G., Ferrantelli G., Marinella Termine, Ruffino Silvana.</w:t>
      </w:r>
    </w:p>
    <w:p>
      <w:pPr>
        <w:pStyle w:val="Normal"/>
        <w:rPr>
          <w:rFonts w:ascii="Arial" w:hAnsi="Arial" w:cs="Arial"/>
        </w:rPr>
      </w:pPr>
      <w:r>
        <w:rPr>
          <w:rFonts w:cs="Arial" w:ascii="Arial" w:hAnsi="Arial"/>
          <w:b/>
        </w:rPr>
        <w:t>PTOF</w:t>
      </w:r>
      <w:r>
        <w:rPr>
          <w:rFonts w:cs="Arial" w:ascii="Arial" w:hAnsi="Arial"/>
        </w:rPr>
        <w:t>: Di Giorgio G., Almerico V.,  Marinella Termine, Ruffino Silvana, Rizzuto C.;</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b/>
        </w:rPr>
        <w:t>INCLUSIONE</w:t>
      </w:r>
      <w:r>
        <w:rPr>
          <w:rFonts w:cs="Arial" w:ascii="Arial" w:hAnsi="Arial"/>
        </w:rPr>
        <w:t>: Ferrara Valentina, Giambalvo Rossella, Strada M., Troisi Federico, Daniela Romano, Vincenzo Termine, Pavia Francesco;</w:t>
      </w:r>
    </w:p>
    <w:p>
      <w:pPr>
        <w:pStyle w:val="Normal"/>
        <w:rPr>
          <w:rFonts w:ascii="Arial" w:hAnsi="Arial" w:cs="Arial"/>
        </w:rPr>
      </w:pPr>
      <w:r>
        <w:rPr>
          <w:rFonts w:cs="Arial" w:ascii="Arial" w:hAnsi="Arial"/>
          <w:b/>
        </w:rPr>
        <w:t>LEGALITA’:</w:t>
      </w:r>
      <w:r>
        <w:rPr>
          <w:rFonts w:cs="Arial" w:ascii="Arial" w:hAnsi="Arial"/>
        </w:rPr>
        <w:t xml:space="preserve">   Marinello D., Foto Giuseppa,  Bommarito M., Termine M., Di Lorenzo Ignazio Germano, Militello, Femminella, Strada G.</w:t>
      </w:r>
    </w:p>
    <w:p>
      <w:pPr>
        <w:pStyle w:val="Normal"/>
        <w:rPr>
          <w:sz w:val="28"/>
          <w:szCs w:val="28"/>
        </w:rPr>
      </w:pPr>
      <w:r>
        <w:rPr>
          <w:sz w:val="28"/>
          <w:szCs w:val="28"/>
        </w:rPr>
      </w:r>
    </w:p>
    <w:p>
      <w:pPr>
        <w:pStyle w:val="Normal"/>
        <w:tabs>
          <w:tab w:val="clear" w:pos="708"/>
          <w:tab w:val="left" w:pos="2201" w:leader="none"/>
        </w:tabs>
        <w:spacing w:lineRule="auto" w:line="360"/>
        <w:jc w:val="both"/>
        <w:rPr>
          <w:rFonts w:ascii="Arial" w:hAnsi="Arial" w:cs="Arial"/>
        </w:rPr>
      </w:pPr>
      <w:r>
        <w:rPr>
          <w:rFonts w:cs="Arial" w:ascii="Arial" w:hAnsi="Arial"/>
        </w:rPr>
        <w:t xml:space="preserve">Abbiamo inoltre i seguenti dipartimenti: Lettere –Matematica e Tecnologia- Lingue- Educazioni e Strumento. Al momento dell’insediamento, verrà nominato per ciascun dipartimento, un responsabile ed un segretario. </w:t>
      </w:r>
    </w:p>
    <w:p>
      <w:pPr>
        <w:pStyle w:val="Normal"/>
        <w:spacing w:lineRule="auto" w:line="240" w:before="0" w:after="0"/>
        <w:jc w:val="center"/>
        <w:rPr>
          <w:rFonts w:ascii="Arial" w:hAnsi="Arial" w:eastAsia="Times New Roman" w:cs="Arial"/>
        </w:rPr>
      </w:pPr>
      <w:r>
        <w:rPr>
          <w:rFonts w:eastAsia="Times New Roman" w:cs="Arial" w:ascii="Arial" w:hAnsi="Arial"/>
        </w:rPr>
        <w:t>Il Collegio dei docenti</w:t>
      </w:r>
    </w:p>
    <w:p>
      <w:pPr>
        <w:pStyle w:val="Normal"/>
        <w:spacing w:lineRule="auto" w:line="240" w:before="0" w:after="0"/>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Normal"/>
        <w:spacing w:lineRule="auto" w:line="240" w:before="0" w:after="0"/>
        <w:rPr>
          <w:rFonts w:ascii="Calibri" w:hAnsi="Calibri" w:eastAsia="Times New Roman" w:cs="Calibri"/>
        </w:rPr>
      </w:pPr>
      <w:r>
        <w:rPr>
          <w:rFonts w:eastAsia="Times New Roman" w:cs="Calibri"/>
        </w:rPr>
      </w:r>
    </w:p>
    <w:p>
      <w:pPr>
        <w:pStyle w:val="Normal"/>
        <w:jc w:val="center"/>
        <w:rPr>
          <w:rFonts w:ascii="Arial" w:hAnsi="Arial" w:cs="Arial"/>
        </w:rPr>
      </w:pPr>
      <w:r>
        <w:rPr>
          <w:rFonts w:cs="Arial" w:ascii="Arial" w:hAnsi="Arial"/>
        </w:rPr>
        <w:t>DELIBERA N. 37</w:t>
      </w:r>
    </w:p>
    <w:p>
      <w:pPr>
        <w:pStyle w:val="Normal"/>
        <w:rPr>
          <w:rFonts w:ascii="Arial" w:hAnsi="Arial" w:cs="Arial"/>
          <w:b/>
          <w:b/>
        </w:rPr>
      </w:pPr>
      <w:r>
        <w:rPr>
          <w:rFonts w:cs="Arial" w:ascii="Arial" w:hAnsi="Arial"/>
        </w:rPr>
        <w:t>di approvare la</w:t>
      </w:r>
      <w:r>
        <w:rPr>
          <w:rFonts w:cs="Arial" w:ascii="Arial" w:hAnsi="Arial"/>
          <w:b/>
        </w:rPr>
        <w:t xml:space="preserve"> </w:t>
      </w:r>
      <w:r>
        <w:rPr>
          <w:rFonts w:cs="Arial" w:ascii="Arial" w:hAnsi="Arial"/>
        </w:rPr>
        <w:t>Formazione commissioni/gruppi e dipartimenti -  nomina responsabili.</w:t>
      </w:r>
    </w:p>
    <w:p>
      <w:pPr>
        <w:pStyle w:val="Normal"/>
        <w:rPr>
          <w:rFonts w:ascii="Arial" w:hAnsi="Arial" w:cs="Arial"/>
          <w:b/>
          <w:b/>
        </w:rPr>
      </w:pPr>
      <w:r>
        <w:rPr>
          <w:rFonts w:cs="Arial" w:ascii="Arial" w:hAnsi="Arial"/>
          <w:b/>
        </w:rPr>
      </w:r>
    </w:p>
    <w:p>
      <w:pPr>
        <w:pStyle w:val="Normal"/>
        <w:rPr>
          <w:rFonts w:ascii="Arial" w:hAnsi="Arial" w:cs="Arial"/>
          <w:b/>
          <w:b/>
        </w:rPr>
      </w:pPr>
      <w:r>
        <w:rPr>
          <w:rFonts w:eastAsia="Times New Roman" w:cs="Arial" w:ascii="Arial" w:hAnsi="Arial"/>
          <w:b/>
          <w:bCs/>
        </w:rPr>
        <w:t>Undicesimo punto all’O.d.G:</w:t>
      </w:r>
      <w:r>
        <w:rPr>
          <w:b/>
        </w:rPr>
        <w:t xml:space="preserve"> </w:t>
      </w:r>
      <w:r>
        <w:rPr>
          <w:rFonts w:cs="Arial" w:ascii="Arial" w:hAnsi="Arial"/>
          <w:b/>
        </w:rPr>
        <w:t>Adesione giochi matematici del Mediterraneo A.S. 2021/2022</w:t>
      </w:r>
    </w:p>
    <w:p>
      <w:pPr>
        <w:pStyle w:val="Normal"/>
        <w:spacing w:lineRule="auto" w:line="360"/>
        <w:rPr>
          <w:rFonts w:ascii="Arial" w:hAnsi="Arial" w:cs="Arial"/>
        </w:rPr>
      </w:pPr>
      <w:r>
        <w:rPr>
          <w:rFonts w:cs="Arial" w:ascii="Arial" w:hAnsi="Arial"/>
        </w:rPr>
        <w:t>Il Dirigente Scolastico riferisce che anche quest’anno, la scuola ( Classi 3-4-5 della Scuola Primaria e Classi 1-2-3- della Secondaria di I Grado) parteciperà al progetto “</w:t>
      </w:r>
      <w:r>
        <w:rPr>
          <w:rFonts w:cs="Arial" w:ascii="Arial" w:hAnsi="Arial"/>
          <w:b/>
        </w:rPr>
        <w:t>Giochi matematici del Mediterraneo</w:t>
      </w:r>
      <w:r>
        <w:rPr>
          <w:rFonts w:cs="Arial" w:ascii="Arial" w:hAnsi="Arial"/>
        </w:rPr>
        <w:t>” . L’iscrizione deve avvenire entro il mese di ottobre. Viene nominata referente della scuola Primaria l’Insegnante Biondo C. e della scuola Secondaria di I Grado il Prof.re Di Giorgio G.</w:t>
      </w:r>
    </w:p>
    <w:p>
      <w:pPr>
        <w:pStyle w:val="Normal"/>
        <w:spacing w:lineRule="auto" w:line="240" w:before="0" w:after="0"/>
        <w:jc w:val="center"/>
        <w:rPr>
          <w:rFonts w:ascii="Arial" w:hAnsi="Arial" w:eastAsia="Times New Roman" w:cs="Arial"/>
        </w:rPr>
      </w:pPr>
      <w:r>
        <w:rPr>
          <w:rFonts w:eastAsia="Times New Roman" w:cs="Arial" w:ascii="Arial" w:hAnsi="Arial"/>
        </w:rPr>
        <w:t>Il Collegio dei docenti</w:t>
      </w:r>
    </w:p>
    <w:p>
      <w:pPr>
        <w:pStyle w:val="Normal"/>
        <w:spacing w:lineRule="auto" w:line="240" w:before="0" w:after="0"/>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Normal"/>
        <w:spacing w:lineRule="auto" w:line="240" w:before="0" w:after="0"/>
        <w:rPr>
          <w:rFonts w:ascii="Calibri" w:hAnsi="Calibri" w:eastAsia="Times New Roman" w:cs="Calibri"/>
        </w:rPr>
      </w:pPr>
      <w:r>
        <w:rPr>
          <w:rFonts w:eastAsia="Times New Roman" w:cs="Calibri"/>
        </w:rPr>
      </w:r>
    </w:p>
    <w:p>
      <w:pPr>
        <w:pStyle w:val="Normal"/>
        <w:jc w:val="center"/>
        <w:rPr>
          <w:rFonts w:ascii="Arial" w:hAnsi="Arial" w:cs="Arial"/>
        </w:rPr>
      </w:pPr>
      <w:r>
        <w:rPr>
          <w:rFonts w:cs="Arial" w:ascii="Arial" w:hAnsi="Arial"/>
        </w:rPr>
        <w:t>DELIBERA N. 38</w:t>
      </w:r>
    </w:p>
    <w:p>
      <w:pPr>
        <w:pStyle w:val="Normal"/>
        <w:rPr>
          <w:rFonts w:ascii="Arial" w:hAnsi="Arial" w:cs="Arial"/>
        </w:rPr>
      </w:pPr>
      <w:r>
        <w:rPr>
          <w:rFonts w:cs="Arial" w:ascii="Arial" w:hAnsi="Arial"/>
        </w:rPr>
        <w:t>di approvare l’Adesione giochi matematici del Mediterraneo A.S. 2021/2022.</w:t>
      </w:r>
    </w:p>
    <w:p>
      <w:pPr>
        <w:pStyle w:val="Normal"/>
        <w:spacing w:lineRule="auto" w:line="240" w:before="100" w:after="0"/>
        <w:rPr>
          <w:rFonts w:ascii="Arial" w:hAnsi="Arial" w:cs="Arial"/>
          <w:b/>
          <w:b/>
        </w:rPr>
      </w:pPr>
      <w:r>
        <w:rPr>
          <w:rFonts w:eastAsia="Times New Roman" w:cs="Arial" w:ascii="Arial" w:hAnsi="Arial"/>
          <w:b/>
          <w:bCs/>
        </w:rPr>
        <w:t xml:space="preserve">Dodicesimo punto all’O.d.G: </w:t>
      </w:r>
      <w:r>
        <w:rPr>
          <w:rFonts w:cs="Arial" w:ascii="Arial" w:hAnsi="Arial"/>
          <w:b/>
        </w:rPr>
        <w:t>Approvazione del D.M. 8/11;</w:t>
      </w:r>
    </w:p>
    <w:p>
      <w:pPr>
        <w:pStyle w:val="Normal"/>
        <w:spacing w:lineRule="auto" w:line="240" w:before="0" w:after="0"/>
        <w:jc w:val="center"/>
        <w:rPr>
          <w:rFonts w:ascii="Arial" w:hAnsi="Arial" w:eastAsia="Times New Roman" w:cs="Arial"/>
        </w:rPr>
      </w:pPr>
      <w:r>
        <w:rPr>
          <w:rFonts w:eastAsia="Times New Roman" w:cs="Arial" w:ascii="Arial" w:hAnsi="Arial"/>
        </w:rPr>
      </w:r>
    </w:p>
    <w:p>
      <w:pPr>
        <w:pStyle w:val="Normal"/>
        <w:spacing w:lineRule="auto" w:line="240" w:before="0" w:after="0"/>
        <w:jc w:val="center"/>
        <w:rPr>
          <w:rFonts w:ascii="Arial" w:hAnsi="Arial" w:eastAsia="Times New Roman" w:cs="Arial"/>
        </w:rPr>
      </w:pPr>
      <w:r>
        <w:rPr>
          <w:rFonts w:eastAsia="Times New Roman" w:cs="Arial" w:ascii="Arial" w:hAnsi="Arial"/>
        </w:rPr>
      </w:r>
    </w:p>
    <w:p>
      <w:pPr>
        <w:pStyle w:val="Normal"/>
        <w:spacing w:lineRule="auto" w:line="240" w:before="0" w:after="0"/>
        <w:jc w:val="both"/>
        <w:rPr/>
      </w:pPr>
      <w:r>
        <w:rPr>
          <w:rFonts w:eastAsia="Times New Roman" w:cs="Arial" w:ascii="Arial" w:hAnsi="Arial"/>
        </w:rPr>
        <w:t xml:space="preserve">La D.S. Dott.ssa Patrizia Roccamatisi, propone  anche quest’anno il Progetto curriculare relativo allo strumento musicale per le classi quinte della scuola primaria di Camporeale a cui si aggiungono anche le classi quarte. </w:t>
      </w:r>
    </w:p>
    <w:p>
      <w:pPr>
        <w:pStyle w:val="Normal"/>
        <w:spacing w:lineRule="auto" w:line="240" w:before="0" w:after="0"/>
        <w:jc w:val="center"/>
        <w:rPr>
          <w:rFonts w:ascii="Arial" w:hAnsi="Arial" w:eastAsia="Times New Roman" w:cs="Arial"/>
        </w:rPr>
      </w:pPr>
      <w:r>
        <w:rPr>
          <w:rFonts w:eastAsia="Times New Roman" w:cs="Arial" w:ascii="Arial" w:hAnsi="Arial"/>
        </w:rPr>
      </w:r>
    </w:p>
    <w:p>
      <w:pPr>
        <w:pStyle w:val="Normal"/>
        <w:spacing w:lineRule="auto" w:line="240" w:before="0" w:after="0"/>
        <w:jc w:val="center"/>
        <w:rPr>
          <w:rFonts w:ascii="Arial" w:hAnsi="Arial" w:eastAsia="Times New Roman" w:cs="Arial"/>
        </w:rPr>
      </w:pPr>
      <w:r>
        <w:rPr>
          <w:rFonts w:eastAsia="Times New Roman" w:cs="Arial" w:ascii="Arial" w:hAnsi="Arial"/>
        </w:rPr>
      </w:r>
    </w:p>
    <w:p>
      <w:pPr>
        <w:pStyle w:val="Normal"/>
        <w:spacing w:lineRule="auto" w:line="240" w:before="0" w:after="0"/>
        <w:jc w:val="center"/>
        <w:rPr>
          <w:rFonts w:ascii="Arial" w:hAnsi="Arial" w:eastAsia="Times New Roman" w:cs="Arial"/>
        </w:rPr>
      </w:pPr>
      <w:r>
        <w:rPr>
          <w:rFonts w:eastAsia="Times New Roman" w:cs="Arial" w:ascii="Arial" w:hAnsi="Arial"/>
        </w:rPr>
      </w:r>
    </w:p>
    <w:p>
      <w:pPr>
        <w:pStyle w:val="Normal"/>
        <w:spacing w:lineRule="auto" w:line="240" w:before="0" w:after="0"/>
        <w:jc w:val="center"/>
        <w:rPr>
          <w:rFonts w:ascii="Arial" w:hAnsi="Arial" w:eastAsia="Times New Roman" w:cs="Arial"/>
        </w:rPr>
      </w:pPr>
      <w:r>
        <w:rPr>
          <w:rFonts w:eastAsia="Times New Roman" w:cs="Arial" w:ascii="Arial" w:hAnsi="Arial"/>
        </w:rPr>
        <w:t>Il Collegio dei docenti</w:t>
      </w:r>
    </w:p>
    <w:p>
      <w:pPr>
        <w:pStyle w:val="Normal"/>
        <w:spacing w:lineRule="auto" w:line="240" w:before="0" w:after="0"/>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Normal"/>
        <w:spacing w:lineRule="auto" w:line="240" w:before="0" w:after="0"/>
        <w:rPr>
          <w:rFonts w:ascii="Calibri" w:hAnsi="Calibri" w:eastAsia="Times New Roman" w:cs="Calibri"/>
        </w:rPr>
      </w:pPr>
      <w:r>
        <w:rPr>
          <w:rFonts w:eastAsia="Times New Roman" w:cs="Calibri"/>
        </w:rPr>
      </w:r>
    </w:p>
    <w:p>
      <w:pPr>
        <w:pStyle w:val="Normal"/>
        <w:jc w:val="center"/>
        <w:rPr>
          <w:rFonts w:ascii="Arial" w:hAnsi="Arial" w:cs="Arial"/>
        </w:rPr>
      </w:pPr>
      <w:r>
        <w:rPr>
          <w:rFonts w:cs="Arial" w:ascii="Arial" w:hAnsi="Arial"/>
        </w:rPr>
        <w:t>DELIBERA N. 39</w:t>
      </w:r>
    </w:p>
    <w:p>
      <w:pPr>
        <w:pStyle w:val="Normal"/>
        <w:spacing w:lineRule="auto" w:line="240" w:before="100" w:after="0"/>
        <w:rPr>
          <w:rFonts w:ascii="Arial" w:hAnsi="Arial" w:cs="Arial"/>
        </w:rPr>
      </w:pPr>
      <w:r>
        <w:rPr>
          <w:rFonts w:cs="Arial" w:ascii="Arial" w:hAnsi="Arial"/>
          <w:b/>
        </w:rPr>
        <w:t>di approvare il D.M. 8/11 per le classi quarte e quinte della scuola primaria di Camporeale.</w:t>
      </w:r>
    </w:p>
    <w:p>
      <w:pPr>
        <w:pStyle w:val="Normal"/>
        <w:spacing w:lineRule="auto" w:line="240" w:before="100" w:after="0"/>
        <w:rPr>
          <w:rFonts w:ascii="Arial" w:hAnsi="Arial" w:cs="Arial"/>
          <w:b/>
          <w:b/>
        </w:rPr>
      </w:pPr>
      <w:r>
        <w:rPr>
          <w:rFonts w:cs="Arial" w:ascii="Arial" w:hAnsi="Arial"/>
          <w:b/>
        </w:rPr>
      </w:r>
    </w:p>
    <w:p>
      <w:pPr>
        <w:pStyle w:val="Normal"/>
        <w:spacing w:lineRule="auto" w:line="240" w:before="100" w:after="0"/>
        <w:rPr>
          <w:rFonts w:ascii="Arial" w:hAnsi="Arial" w:cs="Arial"/>
          <w:b/>
          <w:b/>
        </w:rPr>
      </w:pPr>
      <w:r>
        <w:rPr>
          <w:rFonts w:eastAsia="Times New Roman" w:cs="Arial" w:ascii="Arial" w:hAnsi="Arial"/>
          <w:b/>
          <w:bCs/>
        </w:rPr>
        <w:t xml:space="preserve">Tredicesimo punto all’O.d.G: </w:t>
      </w:r>
      <w:r>
        <w:rPr>
          <w:rFonts w:cs="Arial" w:ascii="Arial" w:hAnsi="Arial"/>
          <w:b/>
        </w:rPr>
        <w:t>Approvazione   progetti curriculari ed extracurriculari A.S. 2021-2022  ;</w:t>
      </w:r>
    </w:p>
    <w:p>
      <w:pPr>
        <w:pStyle w:val="Normal"/>
        <w:spacing w:lineRule="auto" w:line="360" w:before="100" w:after="0"/>
        <w:jc w:val="both"/>
        <w:rPr>
          <w:rFonts w:ascii="Arial" w:hAnsi="Arial" w:cs="Arial"/>
        </w:rPr>
      </w:pPr>
      <w:r>
        <w:rPr>
          <w:rFonts w:cs="Arial" w:ascii="Arial" w:hAnsi="Arial"/>
        </w:rPr>
      </w:r>
    </w:p>
    <w:p>
      <w:pPr>
        <w:pStyle w:val="Normal"/>
        <w:suppressAutoHyphens w:val="true"/>
        <w:spacing w:lineRule="auto" w:line="240" w:before="0" w:after="0"/>
        <w:ind w:hanging="0"/>
        <w:jc w:val="both"/>
        <w:rPr>
          <w:rFonts w:ascii="Arial" w:hAnsi="Arial"/>
        </w:rPr>
      </w:pPr>
      <w:r>
        <w:rPr>
          <w:rFonts w:cs="Arial" w:ascii="Arial" w:hAnsi="Arial"/>
        </w:rPr>
        <w:t>La Dirigente, dà lettura dei progetti curriculari ed extracurriculari presentati:</w:t>
      </w:r>
    </w:p>
    <w:p>
      <w:pPr>
        <w:pStyle w:val="Normal"/>
        <w:spacing w:lineRule="auto" w:line="240" w:before="0" w:after="0"/>
        <w:jc w:val="both"/>
        <w:rPr>
          <w:rFonts w:ascii="Arial" w:hAnsi="Arial" w:eastAsia="Times New Roman" w:cs="Arial"/>
        </w:rPr>
      </w:pPr>
      <w:r>
        <w:rPr>
          <w:rFonts w:eastAsia="Times New Roman" w:cs="Arial" w:ascii="Arial" w:hAnsi="Arial"/>
        </w:rPr>
      </w:r>
    </w:p>
    <w:p>
      <w:pPr>
        <w:pStyle w:val="Normal"/>
        <w:spacing w:lineRule="auto" w:line="240" w:before="0" w:after="0"/>
        <w:jc w:val="both"/>
        <w:rPr>
          <w:rFonts w:ascii="Arial" w:hAnsi="Arial"/>
        </w:rPr>
      </w:pPr>
      <w:r>
        <w:rPr>
          <w:rFonts w:ascii="Arial" w:hAnsi="Arial"/>
          <w:b/>
          <w:bCs/>
        </w:rPr>
        <w:t>Infanzia, solo progetti curriculari</w:t>
      </w:r>
      <w:r>
        <w:rPr>
          <w:rFonts w:ascii="Arial" w:hAnsi="Arial"/>
        </w:rPr>
        <w:t xml:space="preserve">: Mangiare bene per vivere meglio (Plesso Giardini, 3-4-5 anni), Star bene con se stessi (5 anni), Come diventare bravi cittadini del mondo (Plesso Giardini); </w:t>
      </w:r>
    </w:p>
    <w:p>
      <w:pPr>
        <w:pStyle w:val="Normal"/>
        <w:spacing w:lineRule="auto" w:line="240" w:before="0" w:after="0"/>
        <w:jc w:val="both"/>
        <w:rPr>
          <w:rFonts w:ascii="Arial" w:hAnsi="Arial"/>
        </w:rPr>
      </w:pPr>
      <w:r>
        <w:rPr>
          <w:rFonts w:ascii="Arial" w:hAnsi="Arial"/>
        </w:rPr>
      </w:r>
    </w:p>
    <w:p>
      <w:pPr>
        <w:pStyle w:val="Normal"/>
        <w:spacing w:lineRule="auto" w:line="240" w:before="0" w:after="0"/>
        <w:jc w:val="both"/>
        <w:rPr>
          <w:rFonts w:ascii="Arial" w:hAnsi="Arial"/>
        </w:rPr>
      </w:pPr>
      <w:r>
        <w:rPr>
          <w:rFonts w:ascii="Arial" w:hAnsi="Arial"/>
          <w:b/>
          <w:bCs/>
        </w:rPr>
        <w:t>Primaria</w:t>
      </w:r>
      <w:r>
        <w:rPr>
          <w:rFonts w:ascii="Arial" w:hAnsi="Arial"/>
        </w:rPr>
        <w:t>: Emozioni in gioco (Classi Prime- Curriculare), Mangiare bene conviene (Classi 4 A-B Camporeale), Progetto lettura  (Classi Seconde), Un Viaggio insieme al cibo (Classe V- Grisì), Educazione ambientale  (Classe 5 Curriculare), Progetto lettura - A spasso tra le emozioni : Io e il mondo intorno a me (Classi 5 ), Educazione alla Cittadinanza- Emozioniamoci (Classi 3);</w:t>
      </w:r>
    </w:p>
    <w:p>
      <w:pPr>
        <w:pStyle w:val="Normal"/>
        <w:spacing w:lineRule="auto" w:line="240" w:before="0" w:after="0"/>
        <w:jc w:val="both"/>
        <w:rPr>
          <w:rFonts w:ascii="Arial" w:hAnsi="Arial"/>
        </w:rPr>
      </w:pPr>
      <w:r>
        <w:rPr>
          <w:rFonts w:ascii="Arial" w:hAnsi="Arial"/>
        </w:rPr>
      </w:r>
    </w:p>
    <w:p>
      <w:pPr>
        <w:pStyle w:val="Normal"/>
        <w:spacing w:lineRule="auto" w:line="240" w:before="0" w:after="0"/>
        <w:jc w:val="both"/>
        <w:rPr>
          <w:rFonts w:ascii="Arial" w:hAnsi="Arial"/>
        </w:rPr>
      </w:pPr>
      <w:r>
        <w:rPr>
          <w:rFonts w:ascii="Arial" w:hAnsi="Arial"/>
          <w:b/>
          <w:bCs/>
        </w:rPr>
        <w:t>Secondaria di I Grado</w:t>
      </w:r>
      <w:r>
        <w:rPr>
          <w:rFonts w:ascii="Arial" w:hAnsi="Arial"/>
        </w:rPr>
        <w:t xml:space="preserve"> : Intorno ci appartiene-seconda annualità (Camporeale), Le nostre tradizioni (Classi 1-2 Roccamena);</w:t>
      </w:r>
    </w:p>
    <w:p>
      <w:pPr>
        <w:pStyle w:val="Normal"/>
        <w:spacing w:lineRule="auto" w:line="240" w:before="0" w:after="0"/>
        <w:jc w:val="left"/>
        <w:rPr/>
      </w:pPr>
      <w:r>
        <w:rPr/>
      </w:r>
    </w:p>
    <w:p>
      <w:pPr>
        <w:pStyle w:val="Normal"/>
        <w:spacing w:lineRule="auto" w:line="240" w:before="0" w:after="0"/>
        <w:jc w:val="left"/>
        <w:rPr/>
      </w:pPr>
      <w:r>
        <w:rPr/>
      </w:r>
    </w:p>
    <w:p>
      <w:pPr>
        <w:pStyle w:val="Normal"/>
        <w:spacing w:lineRule="auto" w:line="240" w:before="0" w:after="0"/>
        <w:jc w:val="left"/>
        <w:rPr/>
      </w:pPr>
      <w:r>
        <w:rPr/>
      </w:r>
    </w:p>
    <w:p>
      <w:pPr>
        <w:pStyle w:val="Normal"/>
        <w:spacing w:lineRule="auto" w:line="240" w:before="0" w:after="0"/>
        <w:jc w:val="center"/>
        <w:rPr>
          <w:rFonts w:ascii="Arial" w:hAnsi="Arial" w:eastAsia="Times New Roman" w:cs="Arial"/>
        </w:rPr>
      </w:pPr>
      <w:r>
        <w:rPr>
          <w:rFonts w:eastAsia="Times New Roman" w:cs="Arial" w:ascii="Arial" w:hAnsi="Arial"/>
        </w:rPr>
        <w:t>Il Collegio dei docenti</w:t>
      </w:r>
    </w:p>
    <w:p>
      <w:pPr>
        <w:pStyle w:val="Normal"/>
        <w:spacing w:lineRule="auto" w:line="240" w:before="0" w:after="0"/>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Normal"/>
        <w:spacing w:lineRule="auto" w:line="240" w:before="0" w:after="0"/>
        <w:rPr>
          <w:rFonts w:ascii="Calibri" w:hAnsi="Calibri" w:eastAsia="Times New Roman" w:cs="Calibri"/>
        </w:rPr>
      </w:pPr>
      <w:r>
        <w:rPr>
          <w:rFonts w:eastAsia="Times New Roman" w:cs="Calibri"/>
        </w:rPr>
      </w:r>
    </w:p>
    <w:p>
      <w:pPr>
        <w:pStyle w:val="Normal"/>
        <w:jc w:val="center"/>
        <w:rPr>
          <w:rFonts w:ascii="Arial" w:hAnsi="Arial" w:cs="Arial"/>
        </w:rPr>
      </w:pPr>
      <w:r>
        <w:rPr>
          <w:rFonts w:cs="Arial" w:ascii="Arial" w:hAnsi="Arial"/>
        </w:rPr>
        <w:t>DELIBERA N. 40</w:t>
      </w:r>
    </w:p>
    <w:p>
      <w:pPr>
        <w:pStyle w:val="Normal"/>
        <w:rPr>
          <w:rFonts w:ascii="Arial" w:hAnsi="Arial" w:cs="Arial"/>
        </w:rPr>
      </w:pPr>
      <w:r>
        <w:rPr>
          <w:rFonts w:cs="Arial" w:ascii="Arial" w:hAnsi="Arial"/>
        </w:rPr>
        <w:t xml:space="preserve">di approvare i </w:t>
      </w:r>
      <w:r>
        <w:rPr>
          <w:rFonts w:cs="Arial" w:ascii="Arial" w:hAnsi="Arial"/>
          <w:b/>
        </w:rPr>
        <w:t>progetti curricolari ed extracurriculari A.S. 2021-2022 ;</w:t>
      </w:r>
    </w:p>
    <w:p>
      <w:pPr>
        <w:pStyle w:val="Normal"/>
        <w:jc w:val="both"/>
        <w:rPr>
          <w:b w:val="false"/>
          <w:b w:val="false"/>
          <w:bCs w:val="false"/>
        </w:rPr>
      </w:pPr>
      <w:r>
        <w:rPr>
          <w:rFonts w:cs="Arial" w:ascii="Arial" w:hAnsi="Arial"/>
          <w:b w:val="false"/>
          <w:bCs w:val="false"/>
        </w:rPr>
        <w:t>Il D.S., aggiunge che ovviamente attendiamo la contrattazione per stabilire le ore (di cui ciascuno ha fatto richiesta nei progetti) che potrebbero essere destinate ai vari progetti e che potrebbero subire eventualmente qualche limatura. Inoltre va proposto all’ RSU ed  al Comitato di valutazione l’ipotesi di far confluire i fondi del bonus-docenti all’interno del FIS così da incrementarlo.</w:t>
      </w:r>
    </w:p>
    <w:p>
      <w:pPr>
        <w:pStyle w:val="Normal"/>
        <w:spacing w:lineRule="auto" w:line="240" w:before="100" w:after="0"/>
        <w:rPr>
          <w:rFonts w:ascii="Arial" w:hAnsi="Arial" w:cs="Arial"/>
        </w:rPr>
      </w:pPr>
      <w:r>
        <w:rPr>
          <w:rFonts w:eastAsia="Times New Roman" w:cs="Arial" w:ascii="Arial" w:hAnsi="Arial"/>
          <w:b/>
          <w:bCs/>
        </w:rPr>
        <w:t>Quattordicesimo punto all’O.d.G:</w:t>
      </w:r>
      <w:r>
        <w:rPr>
          <w:rFonts w:cs="Arial" w:ascii="Arial" w:hAnsi="Arial"/>
          <w:b/>
        </w:rPr>
        <w:t xml:space="preserve"> Proposta giorni di sospensione delle attività didattiche </w:t>
      </w:r>
      <w:r>
        <w:rPr>
          <w:rFonts w:cs="Arial" w:ascii="Arial" w:hAnsi="Arial"/>
        </w:rPr>
        <w:t>;</w:t>
      </w:r>
    </w:p>
    <w:p>
      <w:pPr>
        <w:pStyle w:val="Normal"/>
        <w:spacing w:lineRule="auto" w:line="240" w:before="100" w:after="0"/>
        <w:rPr>
          <w:rFonts w:ascii="Arial" w:hAnsi="Arial" w:cs="Arial"/>
        </w:rPr>
      </w:pPr>
      <w:r>
        <w:rPr>
          <w:rFonts w:cs="Arial" w:ascii="Arial" w:hAnsi="Arial"/>
        </w:rPr>
      </w:r>
    </w:p>
    <w:p>
      <w:pPr>
        <w:pStyle w:val="Normal"/>
        <w:spacing w:lineRule="auto" w:line="360" w:before="100" w:after="0"/>
        <w:jc w:val="both"/>
        <w:rPr>
          <w:rFonts w:ascii="Arial" w:hAnsi="Arial" w:cs="Arial"/>
        </w:rPr>
      </w:pPr>
      <w:r>
        <w:rPr>
          <w:rFonts w:cs="Arial" w:ascii="Arial" w:hAnsi="Arial"/>
        </w:rPr>
        <w:t>Prende la parola il D.S. che propone i seguenti giorni:</w:t>
      </w:r>
    </w:p>
    <w:p>
      <w:pPr>
        <w:pStyle w:val="Normal"/>
        <w:spacing w:lineRule="auto" w:line="360" w:before="100" w:after="0"/>
        <w:jc w:val="both"/>
        <w:rPr>
          <w:rFonts w:ascii="Arial" w:hAnsi="Arial" w:cs="Arial"/>
        </w:rPr>
      </w:pPr>
      <w:r>
        <w:rPr>
          <w:rFonts w:cs="Arial" w:ascii="Arial" w:hAnsi="Arial"/>
        </w:rPr>
        <w:t>02-11-2021</w:t>
      </w:r>
    </w:p>
    <w:p>
      <w:pPr>
        <w:pStyle w:val="Normal"/>
        <w:spacing w:lineRule="auto" w:line="360" w:before="100" w:after="0"/>
        <w:jc w:val="both"/>
        <w:rPr>
          <w:rFonts w:ascii="Arial" w:hAnsi="Arial" w:cs="Arial"/>
        </w:rPr>
      </w:pPr>
      <w:r>
        <w:rPr>
          <w:rFonts w:cs="Arial" w:ascii="Arial" w:hAnsi="Arial"/>
        </w:rPr>
        <w:t>28-02-2022</w:t>
      </w:r>
    </w:p>
    <w:p>
      <w:pPr>
        <w:pStyle w:val="Normal"/>
        <w:spacing w:lineRule="auto" w:line="360" w:before="100" w:after="0"/>
        <w:jc w:val="both"/>
        <w:rPr>
          <w:rFonts w:ascii="Arial" w:hAnsi="Arial" w:cs="Arial"/>
        </w:rPr>
      </w:pPr>
      <w:r>
        <w:rPr>
          <w:rFonts w:cs="Arial" w:ascii="Arial" w:hAnsi="Arial"/>
        </w:rPr>
        <w:t>01-03-2022</w:t>
      </w:r>
    </w:p>
    <w:p>
      <w:pPr>
        <w:pStyle w:val="Normal"/>
        <w:spacing w:lineRule="auto" w:line="240" w:before="0" w:after="0"/>
        <w:jc w:val="center"/>
        <w:rPr>
          <w:rFonts w:ascii="Arial" w:hAnsi="Arial" w:eastAsia="Times New Roman" w:cs="Arial"/>
        </w:rPr>
      </w:pPr>
      <w:r>
        <w:rPr>
          <w:rFonts w:eastAsia="Times New Roman" w:cs="Arial" w:ascii="Arial" w:hAnsi="Arial"/>
        </w:rPr>
        <w:t>Il Collegio dei docenti</w:t>
      </w:r>
    </w:p>
    <w:p>
      <w:pPr>
        <w:pStyle w:val="Normal"/>
        <w:spacing w:lineRule="auto" w:line="240" w:before="0" w:after="0"/>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Normal"/>
        <w:spacing w:lineRule="auto" w:line="240" w:before="0" w:after="0"/>
        <w:rPr>
          <w:rFonts w:ascii="Calibri" w:hAnsi="Calibri" w:eastAsia="Times New Roman" w:cs="Calibri"/>
        </w:rPr>
      </w:pPr>
      <w:r>
        <w:rPr>
          <w:rFonts w:eastAsia="Times New Roman" w:cs="Calibri"/>
        </w:rPr>
      </w:r>
    </w:p>
    <w:p>
      <w:pPr>
        <w:pStyle w:val="Normal"/>
        <w:jc w:val="center"/>
        <w:rPr>
          <w:rFonts w:ascii="Arial" w:hAnsi="Arial" w:cs="Arial"/>
        </w:rPr>
      </w:pPr>
      <w:r>
        <w:rPr>
          <w:rFonts w:cs="Arial" w:ascii="Arial" w:hAnsi="Arial"/>
        </w:rPr>
        <w:t>DELIBERA N. 41</w:t>
      </w:r>
    </w:p>
    <w:p>
      <w:pPr>
        <w:pStyle w:val="Normal"/>
        <w:rPr>
          <w:rFonts w:ascii="Arial" w:hAnsi="Arial" w:cs="Arial"/>
        </w:rPr>
      </w:pPr>
      <w:r>
        <w:rPr>
          <w:rFonts w:cs="Arial" w:ascii="Arial" w:hAnsi="Arial"/>
        </w:rPr>
        <w:t xml:space="preserve">di approvare la </w:t>
      </w:r>
      <w:r>
        <w:rPr>
          <w:rFonts w:cs="Arial" w:ascii="Arial" w:hAnsi="Arial"/>
          <w:b w:val="false"/>
          <w:bCs w:val="false"/>
        </w:rPr>
        <w:t>proposta giorni di sospensione delle attività didattiche;</w:t>
      </w:r>
    </w:p>
    <w:p>
      <w:pPr>
        <w:pStyle w:val="Normal"/>
        <w:spacing w:lineRule="auto" w:line="240" w:before="100" w:after="0"/>
        <w:rPr>
          <w:rFonts w:ascii="Arial" w:hAnsi="Arial" w:cs="Arial"/>
        </w:rPr>
      </w:pPr>
      <w:r>
        <w:rPr>
          <w:rFonts w:eastAsia="Times New Roman" w:cs="Arial" w:ascii="Arial" w:hAnsi="Arial"/>
          <w:b/>
          <w:bCs/>
        </w:rPr>
        <w:t>Quindicesimo punto all’O.d.G:</w:t>
      </w:r>
      <w:r>
        <w:rPr>
          <w:rFonts w:cs="Arial" w:ascii="Arial" w:hAnsi="Arial"/>
        </w:rPr>
        <w:t xml:space="preserve"> </w:t>
      </w:r>
      <w:r>
        <w:rPr>
          <w:rFonts w:cs="Arial" w:ascii="Arial" w:hAnsi="Arial"/>
          <w:b/>
          <w:bCs/>
          <w:w w:val="105"/>
        </w:rPr>
        <w:t>Progetto Nazionale “Scuola Attiva Kids”- Sport Scuola Primaria</w:t>
      </w:r>
    </w:p>
    <w:p>
      <w:pPr>
        <w:pStyle w:val="Normal"/>
        <w:spacing w:lineRule="auto" w:line="240" w:before="0" w:after="0"/>
        <w:jc w:val="center"/>
        <w:rPr>
          <w:rFonts w:ascii="Arial" w:hAnsi="Arial" w:eastAsia="Times New Roman" w:cs="Arial"/>
        </w:rPr>
      </w:pPr>
      <w:r>
        <w:rPr>
          <w:rFonts w:eastAsia="Times New Roman" w:cs="Arial" w:ascii="Arial" w:hAnsi="Arial"/>
        </w:rPr>
      </w:r>
    </w:p>
    <w:p>
      <w:pPr>
        <w:pStyle w:val="Normal"/>
        <w:spacing w:lineRule="auto" w:line="240" w:before="0" w:after="0"/>
        <w:jc w:val="center"/>
        <w:rPr>
          <w:rFonts w:ascii="Arial" w:hAnsi="Arial" w:eastAsia="Times New Roman" w:cs="Arial"/>
        </w:rPr>
      </w:pPr>
      <w:r>
        <w:rPr>
          <w:rFonts w:eastAsia="Times New Roman" w:cs="Arial" w:ascii="Arial" w:hAnsi="Arial"/>
        </w:rPr>
      </w:r>
    </w:p>
    <w:p>
      <w:pPr>
        <w:pStyle w:val="Normal"/>
        <w:spacing w:lineRule="auto" w:line="240" w:before="0" w:after="0"/>
        <w:jc w:val="both"/>
        <w:rPr>
          <w:rFonts w:ascii="Arial" w:hAnsi="Arial"/>
        </w:rPr>
      </w:pPr>
      <w:r>
        <w:rPr>
          <w:rFonts w:ascii="Arial" w:hAnsi="Arial"/>
        </w:rPr>
        <w:t>Prende la parola il Dirigente Scolastico che espone la funzionalità del progetto all’intero Collegio. Si tratta di   un progetto che prevede la presenza di un Tutor inviato dal CONI che si occuperà dello sport per le classi 3-4-5 della scuola primaria;</w:t>
      </w:r>
    </w:p>
    <w:p>
      <w:pPr>
        <w:pStyle w:val="Normal"/>
        <w:spacing w:lineRule="auto" w:line="240" w:before="0" w:after="0"/>
        <w:jc w:val="center"/>
        <w:rPr>
          <w:rFonts w:ascii="Arial" w:hAnsi="Arial" w:eastAsia="Times New Roman" w:cs="Arial"/>
        </w:rPr>
      </w:pPr>
      <w:r>
        <w:rPr>
          <w:rFonts w:eastAsia="Times New Roman" w:cs="Arial" w:ascii="Arial" w:hAnsi="Arial"/>
        </w:rPr>
      </w:r>
    </w:p>
    <w:p>
      <w:pPr>
        <w:pStyle w:val="Normal"/>
        <w:spacing w:lineRule="auto" w:line="240" w:before="0" w:after="0"/>
        <w:jc w:val="center"/>
        <w:rPr>
          <w:rFonts w:ascii="Arial" w:hAnsi="Arial" w:eastAsia="Times New Roman" w:cs="Arial"/>
        </w:rPr>
      </w:pPr>
      <w:r>
        <w:rPr>
          <w:rFonts w:eastAsia="Times New Roman" w:cs="Arial" w:ascii="Arial" w:hAnsi="Arial"/>
        </w:rPr>
      </w:r>
    </w:p>
    <w:p>
      <w:pPr>
        <w:pStyle w:val="Normal"/>
        <w:spacing w:lineRule="auto" w:line="240" w:before="0" w:after="0"/>
        <w:jc w:val="center"/>
        <w:rPr>
          <w:rFonts w:ascii="Arial" w:hAnsi="Arial" w:eastAsia="Times New Roman" w:cs="Arial"/>
        </w:rPr>
      </w:pPr>
      <w:r>
        <w:rPr>
          <w:rFonts w:eastAsia="Times New Roman" w:cs="Arial" w:ascii="Arial" w:hAnsi="Arial"/>
        </w:rPr>
        <w:t>Il Collegio dei docenti</w:t>
      </w:r>
    </w:p>
    <w:p>
      <w:pPr>
        <w:pStyle w:val="Normal"/>
        <w:spacing w:lineRule="auto" w:line="240" w:before="0" w:after="0"/>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Normal"/>
        <w:spacing w:lineRule="auto" w:line="240" w:before="0" w:after="0"/>
        <w:rPr>
          <w:rFonts w:ascii="Calibri" w:hAnsi="Calibri" w:eastAsia="Times New Roman" w:cs="Calibri"/>
        </w:rPr>
      </w:pPr>
      <w:r>
        <w:rPr>
          <w:rFonts w:eastAsia="Times New Roman" w:cs="Calibri"/>
        </w:rPr>
      </w:r>
    </w:p>
    <w:p>
      <w:pPr>
        <w:pStyle w:val="Normal"/>
        <w:jc w:val="center"/>
        <w:rPr>
          <w:rFonts w:ascii="Arial" w:hAnsi="Arial" w:cs="Arial"/>
        </w:rPr>
      </w:pPr>
      <w:r>
        <w:rPr>
          <w:rFonts w:cs="Arial" w:ascii="Arial" w:hAnsi="Arial"/>
        </w:rPr>
        <w:t>DELIBERA N. 42</w:t>
      </w:r>
    </w:p>
    <w:p>
      <w:pPr>
        <w:pStyle w:val="Normal"/>
        <w:spacing w:lineRule="auto" w:line="360"/>
        <w:ind w:right="708" w:hanging="0"/>
        <w:jc w:val="both"/>
        <w:rPr>
          <w:rFonts w:ascii="Arial" w:hAnsi="Arial" w:cs="Arial"/>
        </w:rPr>
      </w:pPr>
      <w:r>
        <w:rPr>
          <w:rFonts w:cs="Arial" w:ascii="Arial" w:hAnsi="Arial"/>
          <w:w w:val="105"/>
        </w:rPr>
        <w:t xml:space="preserve">di approvare il </w:t>
      </w:r>
      <w:r>
        <w:rPr>
          <w:rFonts w:cs="Arial" w:ascii="Arial" w:hAnsi="Arial"/>
          <w:b/>
          <w:bCs/>
          <w:w w:val="105"/>
        </w:rPr>
        <w:t>Progetto Nazionale “Scuola Attiva Kids”- Sport Scuola Primaria</w:t>
      </w:r>
    </w:p>
    <w:p>
      <w:pPr>
        <w:pStyle w:val="Normal"/>
        <w:spacing w:lineRule="auto" w:line="240" w:before="100" w:after="0"/>
        <w:rPr>
          <w:rFonts w:ascii="Arial" w:hAnsi="Arial" w:cs="Arial"/>
        </w:rPr>
      </w:pPr>
      <w:r>
        <w:rPr>
          <w:rFonts w:eastAsia="Times New Roman" w:cs="Arial" w:ascii="Arial" w:hAnsi="Arial"/>
          <w:b/>
          <w:bCs/>
        </w:rPr>
        <w:t>Sedicesimo punto all’O.d.G:</w:t>
      </w:r>
      <w:r>
        <w:rPr>
          <w:rFonts w:cs="Arial" w:ascii="Arial" w:hAnsi="Arial"/>
        </w:rPr>
        <w:t xml:space="preserve"> </w:t>
      </w:r>
      <w:r>
        <w:rPr>
          <w:rFonts w:cs="Arial" w:ascii="Arial" w:hAnsi="Arial"/>
          <w:b/>
          <w:bCs/>
        </w:rPr>
        <w:t>Progetto PON “Digital Board”;</w:t>
      </w:r>
    </w:p>
    <w:p>
      <w:pPr>
        <w:pStyle w:val="Normal"/>
        <w:spacing w:lineRule="auto" w:line="240" w:before="100" w:after="0"/>
        <w:rPr>
          <w:rFonts w:ascii="Arial" w:hAnsi="Arial" w:cs="Arial"/>
        </w:rPr>
      </w:pPr>
      <w:r>
        <w:rPr>
          <w:rFonts w:cs="Arial" w:ascii="Arial" w:hAnsi="Arial"/>
        </w:rPr>
      </w:r>
    </w:p>
    <w:p>
      <w:pPr>
        <w:pStyle w:val="Normal"/>
        <w:spacing w:lineRule="auto" w:line="240" w:before="0" w:after="0"/>
        <w:jc w:val="left"/>
        <w:rPr>
          <w:rFonts w:ascii="Arial" w:hAnsi="Arial" w:cs="Arial"/>
        </w:rPr>
      </w:pPr>
      <w:r>
        <w:rPr>
          <w:rFonts w:cs="Arial" w:ascii="Arial" w:hAnsi="Arial"/>
        </w:rPr>
        <w:t xml:space="preserve">Prende la parola il Dirigente Scolastico che riferisce al collegio del  progetto Pon </w:t>
      </w:r>
      <w:r>
        <w:rPr>
          <w:rFonts w:cs="Arial" w:ascii="Arial" w:hAnsi="Arial"/>
          <w:b/>
          <w:bCs/>
        </w:rPr>
        <w:t xml:space="preserve">“Digital Board” </w:t>
      </w:r>
      <w:r>
        <w:rPr>
          <w:rFonts w:cs="Arial" w:ascii="Arial" w:hAnsi="Arial"/>
        </w:rPr>
        <w:t xml:space="preserve">relativo all’acquisto di attrezzature, ma principalmente di lavagne  informatiche per un totale di 38, 169,23 Euro; </w:t>
      </w:r>
    </w:p>
    <w:p>
      <w:pPr>
        <w:pStyle w:val="Normal"/>
        <w:spacing w:lineRule="auto" w:line="240" w:before="0" w:after="0"/>
        <w:jc w:val="center"/>
        <w:rPr>
          <w:rFonts w:ascii="Arial" w:hAnsi="Arial" w:eastAsia="Times New Roman" w:cs="Arial"/>
        </w:rPr>
      </w:pPr>
      <w:r>
        <w:rPr>
          <w:rFonts w:eastAsia="Times New Roman" w:cs="Arial" w:ascii="Arial" w:hAnsi="Arial"/>
        </w:rPr>
      </w:r>
    </w:p>
    <w:p>
      <w:pPr>
        <w:pStyle w:val="Normal"/>
        <w:spacing w:lineRule="auto" w:line="240" w:before="0" w:after="0"/>
        <w:jc w:val="center"/>
        <w:rPr>
          <w:rFonts w:ascii="Arial" w:hAnsi="Arial" w:eastAsia="Times New Roman" w:cs="Arial"/>
        </w:rPr>
      </w:pPr>
      <w:r>
        <w:rPr>
          <w:rFonts w:eastAsia="Times New Roman" w:cs="Arial" w:ascii="Arial" w:hAnsi="Arial"/>
        </w:rPr>
        <w:t>Il Collegio dei docenti</w:t>
      </w:r>
    </w:p>
    <w:p>
      <w:pPr>
        <w:pStyle w:val="Normal"/>
        <w:spacing w:lineRule="auto" w:line="240" w:before="0" w:after="0"/>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Normal"/>
        <w:spacing w:lineRule="auto" w:line="240" w:before="0" w:after="0"/>
        <w:rPr>
          <w:rFonts w:ascii="Calibri" w:hAnsi="Calibri" w:eastAsia="Times New Roman" w:cs="Calibri"/>
        </w:rPr>
      </w:pPr>
      <w:r>
        <w:rPr>
          <w:rFonts w:eastAsia="Times New Roman" w:cs="Calibri"/>
        </w:rPr>
      </w:r>
    </w:p>
    <w:p>
      <w:pPr>
        <w:pStyle w:val="Normal"/>
        <w:jc w:val="center"/>
        <w:rPr>
          <w:rFonts w:ascii="Arial" w:hAnsi="Arial" w:cs="Arial"/>
        </w:rPr>
      </w:pPr>
      <w:r>
        <w:rPr>
          <w:rFonts w:cs="Arial" w:ascii="Arial" w:hAnsi="Arial"/>
        </w:rPr>
        <w:t>DELIBERA N. 43</w:t>
      </w:r>
    </w:p>
    <w:p>
      <w:pPr>
        <w:pStyle w:val="Normal"/>
        <w:spacing w:lineRule="auto" w:line="360" w:before="100" w:after="0"/>
        <w:ind w:right="708" w:hanging="0"/>
        <w:jc w:val="both"/>
        <w:rPr>
          <w:rFonts w:ascii="Arial" w:hAnsi="Arial" w:cs="Arial"/>
        </w:rPr>
      </w:pPr>
      <w:r>
        <w:rPr>
          <w:rFonts w:cs="Arial" w:ascii="Arial" w:hAnsi="Arial"/>
          <w:b/>
          <w:bCs/>
          <w:w w:val="105"/>
        </w:rPr>
        <w:t>di approvare il Progetto PON “Digital Board”;</w:t>
      </w:r>
    </w:p>
    <w:p>
      <w:pPr>
        <w:pStyle w:val="Normal"/>
        <w:spacing w:lineRule="auto" w:line="240" w:before="100" w:after="0"/>
        <w:rPr>
          <w:rFonts w:ascii="Arial" w:hAnsi="Arial" w:cs="Arial"/>
        </w:rPr>
      </w:pPr>
      <w:r>
        <w:rPr>
          <w:rFonts w:cs="Arial" w:ascii="Arial" w:hAnsi="Arial"/>
        </w:rPr>
      </w:r>
    </w:p>
    <w:p>
      <w:pPr>
        <w:pStyle w:val="ListParagraph"/>
        <w:numPr>
          <w:ilvl w:val="0"/>
          <w:numId w:val="0"/>
        </w:numPr>
        <w:spacing w:lineRule="auto" w:line="240" w:before="100" w:after="0"/>
        <w:ind w:left="0" w:hanging="0"/>
        <w:contextualSpacing/>
        <w:rPr>
          <w:rFonts w:ascii="Arial" w:hAnsi="Arial" w:cs="Arial"/>
        </w:rPr>
      </w:pPr>
      <w:r>
        <w:rPr>
          <w:rFonts w:cs="Arial" w:ascii="Arial" w:hAnsi="Arial"/>
          <w:b/>
          <w:bCs/>
        </w:rPr>
        <w:t>Diciassettesimo punto all’O.d.G.: Formazione Docenti -Piano ambito</w:t>
      </w:r>
    </w:p>
    <w:p>
      <w:pPr>
        <w:pStyle w:val="ListParagraph"/>
        <w:numPr>
          <w:ilvl w:val="0"/>
          <w:numId w:val="0"/>
        </w:numPr>
        <w:spacing w:lineRule="auto" w:line="240" w:before="100" w:after="0"/>
        <w:ind w:left="765" w:hanging="0"/>
        <w:contextualSpacing/>
        <w:rPr>
          <w:rFonts w:ascii="Arial" w:hAnsi="Arial" w:cs="Arial"/>
        </w:rPr>
      </w:pPr>
      <w:r>
        <w:rPr>
          <w:rFonts w:cs="Arial" w:ascii="Arial" w:hAnsi="Arial"/>
        </w:rPr>
      </w:r>
    </w:p>
    <w:p>
      <w:pPr>
        <w:pStyle w:val="Normal"/>
        <w:spacing w:lineRule="auto" w:line="240" w:before="0" w:after="0"/>
        <w:jc w:val="both"/>
        <w:rPr/>
      </w:pPr>
      <w:r>
        <w:rPr>
          <w:rFonts w:cs="Arial" w:ascii="Arial" w:hAnsi="Arial"/>
        </w:rPr>
        <w:t xml:space="preserve">Prende la parola il D.S.che parla al Collegio dell’Ambito 20 e della nostra scuola capofila “I.A. Dalla Chiesa”che eroga i corsi. Annualmente, vengono stanziate delle somme (quest’anno 1500,00 euro circa) destinate alla formazione dei docenti. A breve, in accordo con il Primo Collaboratore, verrà preparato un form in cui si chiederà ai docenti di proporre delle aree sulla base dei bisogni della scuola e successivamente verranno attivati i corsi; </w:t>
      </w:r>
    </w:p>
    <w:p>
      <w:pPr>
        <w:pStyle w:val="Normal"/>
        <w:spacing w:lineRule="auto" w:line="240" w:before="100" w:after="0"/>
        <w:rPr>
          <w:rFonts w:ascii="Arial" w:hAnsi="Arial" w:cs="Arial"/>
        </w:rPr>
      </w:pPr>
      <w:r>
        <w:rPr>
          <w:rFonts w:cs="Arial" w:ascii="Arial" w:hAnsi="Arial"/>
        </w:rPr>
      </w:r>
    </w:p>
    <w:p>
      <w:pPr>
        <w:pStyle w:val="Normal"/>
        <w:spacing w:lineRule="auto" w:line="240" w:before="0" w:after="0"/>
        <w:jc w:val="center"/>
        <w:rPr>
          <w:rFonts w:ascii="Arial" w:hAnsi="Arial" w:eastAsia="Times New Roman" w:cs="Arial"/>
        </w:rPr>
      </w:pPr>
      <w:r>
        <w:rPr>
          <w:rFonts w:eastAsia="Times New Roman" w:cs="Arial" w:ascii="Arial" w:hAnsi="Arial"/>
        </w:rPr>
        <w:t>Il Collegio dei docenti</w:t>
      </w:r>
    </w:p>
    <w:p>
      <w:pPr>
        <w:pStyle w:val="Normal"/>
        <w:spacing w:lineRule="auto" w:line="240" w:before="0" w:after="0"/>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Normal"/>
        <w:spacing w:lineRule="auto" w:line="240" w:before="0" w:after="0"/>
        <w:rPr>
          <w:rFonts w:ascii="Calibri" w:hAnsi="Calibri" w:eastAsia="Times New Roman" w:cs="Calibri"/>
        </w:rPr>
      </w:pPr>
      <w:r>
        <w:rPr>
          <w:rFonts w:eastAsia="Times New Roman" w:cs="Calibri"/>
        </w:rPr>
      </w:r>
    </w:p>
    <w:p>
      <w:pPr>
        <w:pStyle w:val="Normal"/>
        <w:jc w:val="center"/>
        <w:rPr>
          <w:rFonts w:ascii="Arial" w:hAnsi="Arial" w:cs="Arial"/>
        </w:rPr>
      </w:pPr>
      <w:r>
        <w:rPr>
          <w:rFonts w:cs="Arial" w:ascii="Arial" w:hAnsi="Arial"/>
        </w:rPr>
        <w:t>DELIBERA N. 4</w:t>
      </w:r>
      <w:r>
        <w:rPr>
          <w:rFonts w:cs="Arial" w:ascii="Arial" w:hAnsi="Arial"/>
        </w:rPr>
        <w:t>4</w:t>
      </w:r>
    </w:p>
    <w:p>
      <w:pPr>
        <w:pStyle w:val="Normal"/>
        <w:spacing w:lineRule="auto" w:line="360" w:before="100" w:after="0"/>
        <w:ind w:right="708" w:hanging="0"/>
        <w:jc w:val="both"/>
        <w:rPr>
          <w:rFonts w:ascii="Arial" w:hAnsi="Arial" w:cs="Arial"/>
        </w:rPr>
      </w:pPr>
      <w:r>
        <w:rPr>
          <w:rFonts w:cs="Arial" w:ascii="Arial" w:hAnsi="Arial"/>
          <w:b/>
          <w:bCs/>
          <w:w w:val="105"/>
        </w:rPr>
        <w:t xml:space="preserve">di approvare la </w:t>
      </w:r>
      <w:r>
        <w:rPr>
          <w:rFonts w:cs="Arial" w:ascii="Arial" w:hAnsi="Arial"/>
          <w:b/>
          <w:bCs/>
        </w:rPr>
        <w:t>Formazione Docenti -Piano ambito.</w:t>
      </w:r>
    </w:p>
    <w:p>
      <w:pPr>
        <w:pStyle w:val="ListParagraph"/>
        <w:numPr>
          <w:ilvl w:val="0"/>
          <w:numId w:val="0"/>
        </w:numPr>
        <w:spacing w:lineRule="auto" w:line="240" w:before="100" w:after="0"/>
        <w:ind w:left="765" w:hanging="0"/>
        <w:contextualSpacing/>
        <w:rPr>
          <w:rFonts w:ascii="Arial" w:hAnsi="Arial" w:cs="Arial"/>
        </w:rPr>
      </w:pPr>
      <w:r>
        <w:rPr>
          <w:rFonts w:cs="Arial" w:ascii="Arial" w:hAnsi="Arial"/>
        </w:rPr>
      </w:r>
    </w:p>
    <w:p>
      <w:pPr>
        <w:pStyle w:val="ListParagraph"/>
        <w:numPr>
          <w:ilvl w:val="0"/>
          <w:numId w:val="0"/>
        </w:numPr>
        <w:spacing w:lineRule="auto" w:line="240" w:before="100" w:after="0"/>
        <w:ind w:left="0" w:hanging="0"/>
        <w:contextualSpacing/>
        <w:jc w:val="both"/>
        <w:rPr>
          <w:rFonts w:ascii="Arial" w:hAnsi="Arial" w:cs="Arial"/>
        </w:rPr>
      </w:pPr>
      <w:r>
        <w:rPr>
          <w:rFonts w:cs="Arial" w:ascii="Arial" w:hAnsi="Arial"/>
          <w:b/>
          <w:bCs/>
          <w:i w:val="false"/>
          <w:iCs w:val="false"/>
        </w:rPr>
        <w:t>Diciottesimo punto all’O.d.G.</w:t>
      </w:r>
      <w:r>
        <w:rPr>
          <w:rFonts w:cs="Arial" w:ascii="Arial" w:hAnsi="Arial"/>
          <w:b/>
          <w:bCs/>
          <w:i/>
          <w:iCs/>
        </w:rPr>
        <w:t xml:space="preserve">: </w:t>
      </w:r>
      <w:r>
        <w:rPr>
          <w:rFonts w:cs="Arial" w:ascii="Arial" w:hAnsi="Arial"/>
          <w:b/>
          <w:bCs/>
          <w:i w:val="false"/>
          <w:iCs w:val="false"/>
        </w:rPr>
        <w:t>Comunicazioni del Dirigente.</w:t>
      </w:r>
    </w:p>
    <w:p>
      <w:pPr>
        <w:pStyle w:val="ListParagraph"/>
        <w:numPr>
          <w:ilvl w:val="0"/>
          <w:numId w:val="0"/>
        </w:numPr>
        <w:spacing w:lineRule="auto" w:line="240" w:before="100" w:after="0"/>
        <w:ind w:left="0" w:hanging="0"/>
        <w:contextualSpacing/>
        <w:jc w:val="both"/>
        <w:rPr>
          <w:rFonts w:ascii="Arial" w:hAnsi="Arial" w:cs="Arial"/>
        </w:rPr>
      </w:pPr>
      <w:r>
        <w:rPr>
          <w:rFonts w:cs="Arial" w:ascii="Arial" w:hAnsi="Arial"/>
        </w:rPr>
      </w:r>
    </w:p>
    <w:p>
      <w:pPr>
        <w:pStyle w:val="ListParagraph"/>
        <w:numPr>
          <w:ilvl w:val="0"/>
          <w:numId w:val="0"/>
        </w:numPr>
        <w:spacing w:lineRule="auto" w:line="240" w:before="100" w:after="0"/>
        <w:ind w:left="0" w:hanging="0"/>
        <w:contextualSpacing/>
        <w:jc w:val="both"/>
        <w:rPr/>
      </w:pPr>
      <w:r>
        <w:rPr>
          <w:rFonts w:cs="Arial" w:ascii="Arial" w:hAnsi="Arial"/>
          <w:b w:val="false"/>
          <w:bCs w:val="false"/>
          <w:i w:val="false"/>
          <w:iCs w:val="false"/>
        </w:rPr>
        <w:t>Il Dirigente, comunica che è necessario formare il GOSP, il Gruppo Operativo di Supporto Psicopedagocico, che  è un organo interno all'Istituzione scolastica con compiti di supporto nell'ambito del contrasto della dispersione scolastica.</w:t>
      </w:r>
      <w:r>
        <w:rPr>
          <w:rFonts w:cs="Arial" w:ascii="Arial" w:hAnsi="Arial"/>
          <w:b/>
          <w:bCs/>
          <w:i/>
          <w:iCs/>
        </w:rPr>
        <w:t xml:space="preserve"> </w:t>
      </w:r>
      <w:r>
        <w:rPr>
          <w:rFonts w:cs="Arial" w:ascii="Arial" w:hAnsi="Arial"/>
        </w:rPr>
        <w:t>Comunicazioni del Dirigente.</w:t>
      </w:r>
    </w:p>
    <w:p>
      <w:pPr>
        <w:pStyle w:val="ListParagraph"/>
        <w:numPr>
          <w:ilvl w:val="0"/>
          <w:numId w:val="0"/>
        </w:numPr>
        <w:spacing w:lineRule="auto" w:line="240" w:before="100" w:after="0"/>
        <w:ind w:left="0" w:hanging="0"/>
        <w:contextualSpacing/>
        <w:jc w:val="both"/>
        <w:rPr/>
      </w:pPr>
      <w:r>
        <w:rPr>
          <w:rFonts w:cs="Arial" w:ascii="Arial" w:hAnsi="Arial"/>
        </w:rPr>
        <w:t>Il GOSP, risulta così composto : D.S, Dott.ssa Patrizia Roccamatisi, Primo Collaboratore del D.S., Ins. Maria Strada, Secondo Collaboratore, Prof.ssa Vincenza Almerico, Funzione Strumentale sulla Dispersione (Area 5), Prof.re Federico Troisi, Funzione Strumentale Integrazione disabili (Area 6), Ins. Ferrara Valentina e Giambalvo Rossella. Ne fanno parte anche gli altri componenti delle funzioni strumentali (Fatta eccezione per l’Area 4 non ancora assegnata);</w:t>
      </w:r>
    </w:p>
    <w:p>
      <w:pPr>
        <w:pStyle w:val="ListParagraph"/>
        <w:numPr>
          <w:ilvl w:val="0"/>
          <w:numId w:val="0"/>
        </w:numPr>
        <w:spacing w:lineRule="auto" w:line="240" w:before="100" w:after="0"/>
        <w:ind w:left="0" w:hanging="0"/>
        <w:contextualSpacing/>
        <w:jc w:val="both"/>
        <w:rPr>
          <w:rFonts w:ascii="Arial" w:hAnsi="Arial" w:cs="Arial"/>
        </w:rPr>
      </w:pPr>
      <w:r>
        <w:rPr>
          <w:rFonts w:cs="Arial" w:ascii="Arial" w:hAnsi="Arial"/>
        </w:rPr>
      </w:r>
    </w:p>
    <w:p>
      <w:pPr>
        <w:pStyle w:val="Normal"/>
        <w:spacing w:lineRule="auto" w:line="240" w:before="0" w:after="0"/>
        <w:jc w:val="center"/>
        <w:rPr>
          <w:rFonts w:ascii="Arial" w:hAnsi="Arial" w:eastAsia="Times New Roman" w:cs="Arial"/>
        </w:rPr>
      </w:pPr>
      <w:r>
        <w:rPr>
          <w:rFonts w:eastAsia="Times New Roman" w:cs="Arial" w:ascii="Arial" w:hAnsi="Arial"/>
        </w:rPr>
        <w:t>Il Collegio dei docenti</w:t>
      </w:r>
    </w:p>
    <w:p>
      <w:pPr>
        <w:pStyle w:val="Normal"/>
        <w:spacing w:lineRule="auto" w:line="240" w:before="0" w:after="0"/>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Normal"/>
        <w:spacing w:lineRule="auto" w:line="240" w:before="0" w:after="0"/>
        <w:rPr>
          <w:rFonts w:ascii="Calibri" w:hAnsi="Calibri" w:eastAsia="Times New Roman" w:cs="Calibri"/>
        </w:rPr>
      </w:pPr>
      <w:r>
        <w:rPr>
          <w:rFonts w:eastAsia="Times New Roman" w:cs="Calibri"/>
        </w:rPr>
      </w:r>
    </w:p>
    <w:p>
      <w:pPr>
        <w:pStyle w:val="Normal"/>
        <w:jc w:val="center"/>
        <w:rPr>
          <w:rFonts w:ascii="Arial" w:hAnsi="Arial" w:cs="Arial"/>
        </w:rPr>
      </w:pPr>
      <w:r>
        <w:rPr>
          <w:rFonts w:cs="Arial" w:ascii="Arial" w:hAnsi="Arial"/>
        </w:rPr>
        <w:t>DELIBERA N. 4</w:t>
      </w:r>
      <w:r>
        <w:rPr>
          <w:rFonts w:cs="Arial" w:ascii="Arial" w:hAnsi="Arial"/>
        </w:rPr>
        <w:t>5</w:t>
      </w:r>
    </w:p>
    <w:p>
      <w:pPr>
        <w:pStyle w:val="Normal"/>
        <w:spacing w:lineRule="auto" w:line="360" w:before="100" w:after="0"/>
        <w:ind w:right="708" w:hanging="0"/>
        <w:jc w:val="both"/>
        <w:rPr>
          <w:rFonts w:ascii="Arial" w:hAnsi="Arial" w:cs="Arial"/>
        </w:rPr>
      </w:pPr>
      <w:r>
        <w:rPr>
          <w:rFonts w:cs="Arial" w:ascii="Arial" w:hAnsi="Arial"/>
          <w:b/>
          <w:bCs/>
          <w:w w:val="105"/>
        </w:rPr>
        <w:t>di approvare il GOSP</w:t>
      </w:r>
      <w:r>
        <w:rPr>
          <w:rFonts w:cs="Arial" w:ascii="Arial" w:hAnsi="Arial"/>
          <w:b/>
          <w:bCs/>
        </w:rPr>
        <w:t>.</w:t>
      </w:r>
    </w:p>
    <w:p>
      <w:pPr>
        <w:pStyle w:val="ListParagraph"/>
        <w:numPr>
          <w:ilvl w:val="0"/>
          <w:numId w:val="0"/>
        </w:numPr>
        <w:spacing w:lineRule="auto" w:line="240" w:before="100" w:after="0"/>
        <w:ind w:left="765" w:hanging="0"/>
        <w:contextualSpacing/>
        <w:rPr>
          <w:rFonts w:ascii="Arial" w:hAnsi="Arial" w:cs="Arial"/>
        </w:rPr>
      </w:pPr>
      <w:r>
        <w:rPr>
          <w:rFonts w:cs="Arial" w:ascii="Arial" w:hAnsi="Arial"/>
        </w:rPr>
      </w:r>
    </w:p>
    <w:p>
      <w:pPr>
        <w:pStyle w:val="ListParagraph"/>
        <w:numPr>
          <w:ilvl w:val="0"/>
          <w:numId w:val="0"/>
        </w:numPr>
        <w:spacing w:lineRule="auto" w:line="240" w:before="100" w:after="0"/>
        <w:ind w:left="0" w:hanging="0"/>
        <w:contextualSpacing/>
        <w:jc w:val="both"/>
        <w:rPr>
          <w:rFonts w:ascii="Arial" w:hAnsi="Arial" w:cs="Arial"/>
        </w:rPr>
      </w:pPr>
      <w:r>
        <w:rPr>
          <w:rFonts w:cs="Arial" w:ascii="Arial" w:hAnsi="Arial"/>
        </w:rPr>
        <w:t>Infine prende la parola l’Insegnante Solano Vincenza la quale sollecita sulla ripartizione di alcuni libri già acquistati dal Comune e destinati ai ragazzi delle classi terze. Si stabilisce che a breve verrà contattato il Presidente del Consiglio Comunale (già portavoce di questa iniziativa), che si fisserrà un incontro per dare i libri ai ragazzi (presumibilmente il 28-29 ottobre) e successivamente, dopo averne completato la lettura, si organizzerà l’incontro con l’autore.</w:t>
      </w:r>
    </w:p>
    <w:p>
      <w:pPr>
        <w:pStyle w:val="Normal"/>
        <w:spacing w:lineRule="auto" w:line="240" w:before="100" w:after="0"/>
        <w:rPr>
          <w:rFonts w:ascii="Arial" w:hAnsi="Arial" w:cs="Arial"/>
        </w:rPr>
      </w:pPr>
      <w:r>
        <w:rPr>
          <w:rFonts w:cs="Arial" w:ascii="Arial" w:hAnsi="Arial"/>
        </w:rPr>
      </w:r>
    </w:p>
    <w:p>
      <w:pPr>
        <w:pStyle w:val="Normal"/>
        <w:spacing w:lineRule="auto" w:line="240" w:before="100" w:after="0"/>
        <w:rPr>
          <w:rFonts w:ascii="Arial" w:hAnsi="Arial" w:cs="Arial"/>
        </w:rPr>
      </w:pPr>
      <w:r>
        <w:rPr>
          <w:rFonts w:cs="Arial" w:ascii="Arial" w:hAnsi="Arial"/>
        </w:rPr>
      </w:r>
    </w:p>
    <w:p>
      <w:pPr>
        <w:pStyle w:val="Normal"/>
        <w:spacing w:lineRule="auto" w:line="360"/>
        <w:jc w:val="both"/>
        <w:rPr>
          <w:rFonts w:ascii="Arial" w:hAnsi="Arial" w:cs="Arial"/>
        </w:rPr>
      </w:pPr>
      <w:r>
        <w:rPr>
          <w:rStyle w:val="Fontstyle21"/>
          <w:rFonts w:cs="Arial" w:ascii="Arial" w:hAnsi="Arial"/>
          <w:sz w:val="22"/>
          <w:szCs w:val="22"/>
        </w:rPr>
        <w:t>Dopo i saluti del Dirigente, e</w:t>
      </w:r>
      <w:r>
        <w:rPr>
          <w:rFonts w:cs="Arial" w:ascii="Arial" w:hAnsi="Arial"/>
        </w:rPr>
        <w:t>sauriti i punti all’ordine del giorno, la seduta viene tolta alle 18,20.</w:t>
      </w:r>
    </w:p>
    <w:p>
      <w:pPr>
        <w:pStyle w:val="Normal"/>
        <w:jc w:val="both"/>
        <w:rPr>
          <w:rFonts w:ascii="Arial" w:hAnsi="Arial" w:cs="Arial"/>
        </w:rPr>
      </w:pPr>
      <w:r>
        <w:rPr>
          <w:rFonts w:cs="Arial" w:ascii="Arial" w:hAnsi="Arial"/>
        </w:rPr>
        <w:t xml:space="preserve"> </w:t>
      </w:r>
    </w:p>
    <w:p>
      <w:pPr>
        <w:pStyle w:val="Normal"/>
        <w:jc w:val="both"/>
        <w:rPr>
          <w:rFonts w:ascii="Arial" w:hAnsi="Arial" w:cs="Arial"/>
        </w:rPr>
      </w:pPr>
      <w:r>
        <w:rPr>
          <w:rFonts w:cs="Arial" w:ascii="Arial" w:hAnsi="Arial"/>
        </w:rPr>
        <w:t>Il Segretario                                                                              Il Dirigente Scolastico</w:t>
      </w:r>
    </w:p>
    <w:p>
      <w:pPr>
        <w:pStyle w:val="Normal"/>
        <w:spacing w:lineRule="auto" w:line="360" w:before="1" w:after="200"/>
        <w:ind w:left="-709" w:right="728" w:hanging="0"/>
        <w:jc w:val="both"/>
        <w:rPr>
          <w:rFonts w:ascii="Arial" w:hAnsi="Arial" w:eastAsia="Times New Roman" w:cs="Arial"/>
          <w:w w:val="105"/>
        </w:rPr>
      </w:pPr>
      <w:r>
        <w:rPr>
          <w:rFonts w:eastAsia="Times New Roman" w:cs="Arial" w:ascii="Arial" w:hAnsi="Arial"/>
          <w:w w:val="105"/>
        </w:rPr>
      </w:r>
    </w:p>
    <w:p>
      <w:pPr>
        <w:pStyle w:val="Normal"/>
        <w:spacing w:lineRule="auto" w:line="360" w:before="1" w:after="200"/>
        <w:ind w:left="-709" w:right="728" w:hanging="0"/>
        <w:jc w:val="both"/>
        <w:rPr>
          <w:rFonts w:ascii="Arial" w:hAnsi="Arial" w:cs="Arial"/>
        </w:rPr>
      </w:pPr>
      <w:r>
        <w:rPr>
          <w:rFonts w:cs="Arial" w:ascii="Arial" w:hAnsi="Arial"/>
        </w:rPr>
      </w:r>
    </w:p>
    <w:p>
      <w:pPr>
        <w:pStyle w:val="Normal"/>
        <w:spacing w:lineRule="auto" w:line="240" w:before="100" w:after="0"/>
        <w:rPr>
          <w:rFonts w:ascii="Arial" w:hAnsi="Arial" w:cs="Arial"/>
        </w:rPr>
      </w:pPr>
      <w:r>
        <w:rPr>
          <w:rFonts w:cs="Arial" w:ascii="Arial" w:hAnsi="Arial"/>
        </w:rPr>
      </w:r>
    </w:p>
    <w:p>
      <w:pPr>
        <w:pStyle w:val="Normal"/>
        <w:spacing w:lineRule="auto" w:line="240" w:before="100" w:after="0"/>
        <w:rPr>
          <w:rFonts w:ascii="Arial" w:hAnsi="Arial" w:cs="Arial"/>
        </w:rPr>
      </w:pPr>
      <w:r>
        <w:rPr>
          <w:rFonts w:cs="Arial" w:ascii="Arial" w:hAnsi="Arial"/>
        </w:rPr>
      </w:r>
    </w:p>
    <w:p>
      <w:pPr>
        <w:pStyle w:val="Normal"/>
        <w:widowControl/>
        <w:bidi w:val="0"/>
        <w:spacing w:lineRule="auto" w:line="276" w:before="0" w:after="200"/>
        <w:jc w:val="left"/>
        <w:rPr/>
      </w:pPr>
      <w:r>
        <w:rPr/>
      </w:r>
    </w:p>
    <w:sectPr>
      <w:type w:val="nextPage"/>
      <w:pgSz w:w="11906" w:h="16838"/>
      <w:pgMar w:left="1134" w:right="1134" w:header="0" w:top="1417" w:footer="0" w:bottom="1134" w:gutter="0"/>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imesNewRomanPSMT">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ArialMT">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decimal"/>
      <w:lvlText w:val="%1."/>
      <w:lvlJc w:val="left"/>
      <w:pPr>
        <w:tabs>
          <w:tab w:val="num" w:pos="0"/>
        </w:tabs>
        <w:ind w:left="765" w:hanging="360"/>
      </w:pPr>
    </w:lvl>
    <w:lvl w:ilvl="1">
      <w:start w:val="1"/>
      <w:numFmt w:val="lowerLetter"/>
      <w:lvlText w:val="%2."/>
      <w:lvlJc w:val="left"/>
      <w:pPr>
        <w:tabs>
          <w:tab w:val="num" w:pos="0"/>
        </w:tabs>
        <w:ind w:left="1485" w:hanging="360"/>
      </w:pPr>
    </w:lvl>
    <w:lvl w:ilvl="2">
      <w:start w:val="1"/>
      <w:numFmt w:val="lowerRoman"/>
      <w:lvlText w:val="%3."/>
      <w:lvlJc w:val="right"/>
      <w:pPr>
        <w:tabs>
          <w:tab w:val="num" w:pos="0"/>
        </w:tabs>
        <w:ind w:left="2205" w:hanging="180"/>
      </w:pPr>
    </w:lvl>
    <w:lvl w:ilvl="3">
      <w:start w:val="1"/>
      <w:numFmt w:val="decimal"/>
      <w:lvlText w:val="%4."/>
      <w:lvlJc w:val="left"/>
      <w:pPr>
        <w:tabs>
          <w:tab w:val="num" w:pos="0"/>
        </w:tabs>
        <w:ind w:left="2925" w:hanging="360"/>
      </w:pPr>
    </w:lvl>
    <w:lvl w:ilvl="4">
      <w:start w:val="1"/>
      <w:numFmt w:val="lowerLetter"/>
      <w:lvlText w:val="%5."/>
      <w:lvlJc w:val="left"/>
      <w:pPr>
        <w:tabs>
          <w:tab w:val="num" w:pos="0"/>
        </w:tabs>
        <w:ind w:left="3645" w:hanging="360"/>
      </w:pPr>
    </w:lvl>
    <w:lvl w:ilvl="5">
      <w:start w:val="1"/>
      <w:numFmt w:val="lowerRoman"/>
      <w:lvlText w:val="%6."/>
      <w:lvlJc w:val="right"/>
      <w:pPr>
        <w:tabs>
          <w:tab w:val="num" w:pos="0"/>
        </w:tabs>
        <w:ind w:left="4365" w:hanging="180"/>
      </w:pPr>
    </w:lvl>
    <w:lvl w:ilvl="6">
      <w:start w:val="1"/>
      <w:numFmt w:val="decimal"/>
      <w:lvlText w:val="%7."/>
      <w:lvlJc w:val="left"/>
      <w:pPr>
        <w:tabs>
          <w:tab w:val="num" w:pos="0"/>
        </w:tabs>
        <w:ind w:left="5085" w:hanging="360"/>
      </w:pPr>
    </w:lvl>
    <w:lvl w:ilvl="7">
      <w:start w:val="1"/>
      <w:numFmt w:val="lowerLetter"/>
      <w:lvlText w:val="%8."/>
      <w:lvlJc w:val="left"/>
      <w:pPr>
        <w:tabs>
          <w:tab w:val="num" w:pos="0"/>
        </w:tabs>
        <w:ind w:left="5805" w:hanging="360"/>
      </w:pPr>
    </w:lvl>
    <w:lvl w:ilvl="8">
      <w:start w:val="1"/>
      <w:numFmt w:val="lowerRoman"/>
      <w:lvlText w:val="%9."/>
      <w:lvlJc w:val="right"/>
      <w:pPr>
        <w:tabs>
          <w:tab w:val="num" w:pos="0"/>
        </w:tabs>
        <w:ind w:left="6525"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it-IT" w:eastAsia="it-IT"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32f48"/>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it-IT" w:eastAsia="it-IT" w:bidi="ar-SA"/>
    </w:rPr>
  </w:style>
  <w:style w:type="paragraph" w:styleId="Titolo1" w:customStyle="1">
    <w:name w:val="Heading 1"/>
    <w:basedOn w:val="Normal"/>
    <w:uiPriority w:val="1"/>
    <w:qFormat/>
    <w:rsid w:val="007a70b3"/>
    <w:pPr>
      <w:widowControl w:val="false"/>
      <w:spacing w:lineRule="auto" w:line="240" w:before="0" w:after="0"/>
      <w:ind w:left="680" w:hanging="0"/>
      <w:jc w:val="both"/>
      <w:outlineLvl w:val="1"/>
    </w:pPr>
    <w:rPr>
      <w:rFonts w:ascii="Times New Roman" w:hAnsi="Times New Roman" w:eastAsia="Times New Roman" w:cs="Times New Roman"/>
      <w:sz w:val="23"/>
      <w:szCs w:val="23"/>
      <w:lang w:eastAsia="en-US"/>
    </w:rPr>
  </w:style>
  <w:style w:type="character" w:styleId="DefaultParagraphFont" w:default="1">
    <w:name w:val="Default Paragraph Font"/>
    <w:uiPriority w:val="1"/>
    <w:semiHidden/>
    <w:unhideWhenUsed/>
    <w:qFormat/>
    <w:rPr/>
  </w:style>
  <w:style w:type="character" w:styleId="Enfasi">
    <w:name w:val="Enfasi"/>
    <w:basedOn w:val="DefaultParagraphFont"/>
    <w:uiPriority w:val="20"/>
    <w:qFormat/>
    <w:rsid w:val="00e56b5b"/>
    <w:rPr>
      <w:i/>
      <w:iCs/>
    </w:rPr>
  </w:style>
  <w:style w:type="character" w:styleId="Fontstyle01" w:customStyle="1">
    <w:name w:val="fontstyle01"/>
    <w:basedOn w:val="DefaultParagraphFont"/>
    <w:qFormat/>
    <w:rsid w:val="001a452b"/>
    <w:rPr>
      <w:rFonts w:ascii="TimesNewRomanPSMT" w:hAnsi="TimesNewRomanPSMT"/>
      <w:b w:val="false"/>
      <w:bCs w:val="false"/>
      <w:i w:val="false"/>
      <w:iCs w:val="false"/>
      <w:color w:val="000000"/>
      <w:sz w:val="24"/>
      <w:szCs w:val="24"/>
    </w:rPr>
  </w:style>
  <w:style w:type="character" w:styleId="IntestazioneCarattere" w:customStyle="1">
    <w:name w:val="Intestazione Carattere"/>
    <w:basedOn w:val="DefaultParagraphFont"/>
    <w:link w:val="Intestazione"/>
    <w:uiPriority w:val="99"/>
    <w:semiHidden/>
    <w:qFormat/>
    <w:rsid w:val="001a452b"/>
    <w:rPr/>
  </w:style>
  <w:style w:type="character" w:styleId="PidipaginaCarattere" w:customStyle="1">
    <w:name w:val="Piè di pagina Carattere"/>
    <w:basedOn w:val="DefaultParagraphFont"/>
    <w:link w:val="Pidipagina"/>
    <w:uiPriority w:val="99"/>
    <w:semiHidden/>
    <w:qFormat/>
    <w:rsid w:val="001a452b"/>
    <w:rPr/>
  </w:style>
  <w:style w:type="character" w:styleId="CorpodeltestoCarattere" w:customStyle="1">
    <w:name w:val="Corpo del testo Carattere"/>
    <w:basedOn w:val="DefaultParagraphFont"/>
    <w:link w:val="Corpodeltesto"/>
    <w:uiPriority w:val="1"/>
    <w:qFormat/>
    <w:rsid w:val="00cd5920"/>
    <w:rPr>
      <w:rFonts w:ascii="Calibri" w:hAnsi="Calibri" w:eastAsia="Calibri" w:cs="Calibri"/>
      <w:sz w:val="24"/>
      <w:szCs w:val="24"/>
      <w:lang w:eastAsia="en-US"/>
    </w:rPr>
  </w:style>
  <w:style w:type="character" w:styleId="Fontstyle21" w:customStyle="1">
    <w:name w:val="fontstyle21"/>
    <w:basedOn w:val="DefaultParagraphFont"/>
    <w:qFormat/>
    <w:rsid w:val="00cf6a70"/>
    <w:rPr>
      <w:rFonts w:ascii="Calibri" w:hAnsi="Calibri" w:cs="Calibri"/>
      <w:b w:val="false"/>
      <w:bCs w:val="false"/>
      <w:i w:val="false"/>
      <w:iCs w:val="false"/>
      <w:color w:val="000000"/>
      <w:sz w:val="24"/>
      <w:szCs w:val="24"/>
    </w:rPr>
  </w:style>
  <w:style w:type="character" w:styleId="CollegamentoInternet">
    <w:name w:val="Collegamento Internet"/>
    <w:basedOn w:val="DefaultParagraphFont"/>
    <w:rPr>
      <w:color w:val="0000FF"/>
      <w:u w:val="single"/>
    </w:rPr>
  </w:style>
  <w:style w:type="character" w:styleId="Punti">
    <w:name w:val="Punti"/>
    <w:qFormat/>
    <w:rPr>
      <w:rFonts w:ascii="OpenSymbol" w:hAnsi="OpenSymbol" w:eastAsia="OpenSymbol" w:cs="OpenSymbol"/>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deltestoCarattere"/>
    <w:uiPriority w:val="1"/>
    <w:qFormat/>
    <w:rsid w:val="00cd5920"/>
    <w:pPr>
      <w:widowControl w:val="false"/>
      <w:spacing w:lineRule="auto" w:line="240" w:before="0" w:after="0"/>
    </w:pPr>
    <w:rPr>
      <w:rFonts w:ascii="Calibri" w:hAnsi="Calibri" w:eastAsia="Calibri" w:cs="Calibri"/>
      <w:sz w:val="24"/>
      <w:szCs w:val="24"/>
      <w:lang w:eastAsia="en-US"/>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34"/>
    <w:qFormat/>
    <w:rsid w:val="00e56b5b"/>
    <w:pPr>
      <w:spacing w:before="0" w:after="200"/>
      <w:ind w:left="720" w:hanging="0"/>
      <w:contextualSpacing/>
    </w:pPr>
    <w:rPr>
      <w:rFonts w:ascii="Calibri" w:hAnsi="Calibri" w:eastAsia="Times New Roman" w:cs="Times New Roman"/>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semiHidden/>
    <w:unhideWhenUsed/>
    <w:rsid w:val="001a452b"/>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semiHidden/>
    <w:unhideWhenUsed/>
    <w:rsid w:val="001a452b"/>
    <w:pPr>
      <w:tabs>
        <w:tab w:val="clear" w:pos="708"/>
        <w:tab w:val="center" w:pos="4819" w:leader="none"/>
        <w:tab w:val="right" w:pos="9638" w:leader="none"/>
      </w:tabs>
      <w:spacing w:lineRule="auto" w:line="240" w:before="0" w:after="0"/>
    </w:pPr>
    <w:rPr/>
  </w:style>
  <w:style w:type="paragraph" w:styleId="Normale1">
    <w:name w:val="Normale1"/>
    <w:qFormat/>
    <w:pPr>
      <w:widowControl w:val="false"/>
      <w:suppressAutoHyphens w:val="true"/>
      <w:bidi w:val="0"/>
      <w:spacing w:lineRule="auto" w:line="240" w:before="0" w:after="0"/>
      <w:jc w:val="left"/>
    </w:pPr>
    <w:rPr>
      <w:rFonts w:ascii="Times New Roman" w:hAnsi="Times New Roman" w:eastAsia="Times New Roman" w:cs="Times New Roman"/>
      <w:color w:val="auto"/>
      <w:kern w:val="0"/>
      <w:sz w:val="24"/>
      <w:szCs w:val="24"/>
      <w:lang w:val="it-IT" w:eastAsia="it-IT" w:bidi="ar-SA"/>
    </w:rPr>
  </w:style>
  <w:style w:type="paragraph" w:styleId="Titolo11">
    <w:name w:val="Titolo1"/>
    <w:basedOn w:val="Normal"/>
    <w:qFormat/>
    <w:pPr>
      <w:widowControl w:val="false"/>
      <w:spacing w:lineRule="auto" w:line="240" w:beforeAutospacing="1" w:afterAutospacing="1"/>
      <w:jc w:val="center"/>
    </w:pPr>
    <w:rPr>
      <w:rFonts w:ascii="Times New Roman" w:hAnsi="Times New Roman" w:eastAsia="Times New Roman" w:cs="Times New Roman"/>
      <w:b/>
      <w:bCs/>
      <w:sz w:val="24"/>
      <w:szCs w:val="24"/>
    </w:rPr>
  </w:style>
  <w:style w:type="paragraph" w:styleId="NormalWeb">
    <w:name w:val="Normal (Web)"/>
    <w:basedOn w:val="Normal"/>
    <w:qFormat/>
    <w:pPr>
      <w:spacing w:lineRule="auto" w:line="240" w:beforeAutospacing="1" w:afterAutospacing="1"/>
    </w:pPr>
    <w:rPr>
      <w:rFonts w:ascii="Times New Roman" w:hAnsi="Times New Roman" w:eastAsia="Times New Roman" w:cs="Times New Roman"/>
      <w:sz w:val="24"/>
      <w:szCs w:val="24"/>
    </w:rPr>
  </w:style>
  <w:style w:type="paragraph" w:styleId="Default">
    <w:name w:val="Default"/>
    <w:basedOn w:val="Normal"/>
    <w:qFormat/>
    <w:pPr>
      <w:spacing w:lineRule="auto" w:line="240" w:before="0" w:after="0"/>
    </w:pPr>
    <w:rPr>
      <w:rFonts w:ascii="Times New Roman" w:hAnsi="Times New Roman" w:eastAsia="Calibri" w:cs="Times New Roman"/>
      <w:color w:val="000000"/>
      <w:sz w:val="24"/>
      <w:szCs w:val="24"/>
    </w:rPr>
  </w:style>
  <w:style w:type="paragraph" w:styleId="Paragrafoelenco">
    <w:name w:val="Paragrafo elenco"/>
    <w:basedOn w:val="Normal"/>
    <w:qFormat/>
    <w:pPr>
      <w:spacing w:before="0" w:after="20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hyperlink" Target="mailto:iccamporeale@libero.it" TargetMode="External"/><Relationship Id="rId5" Type="http://schemas.openxmlformats.org/officeDocument/2006/relationships/hyperlink" Target="http://www.icleonardosciascia.it/" TargetMode="External"/><Relationship Id="rId6" Type="http://schemas.openxmlformats.org/officeDocument/2006/relationships/image" Target="media/image3.wmf"/><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4CD18-6671-40E4-8A30-164CFA0B3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Application>LibreOffice/7.0.3.1$Windows_X86_64 LibreOffice_project/d7547858d014d4cf69878db179d326fc3483e082</Application>
  <Pages>16</Pages>
  <Words>5002</Words>
  <Characters>30575</Characters>
  <CharactersWithSpaces>35717</CharactersWithSpaces>
  <Paragraphs>198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2020-10-12T14:41:00Z</dcterms:created>
  <dc:creator>Utente</dc:creator>
  <dc:description/>
  <dc:language>it-IT</dc:language>
  <cp:lastModifiedBy/>
  <cp:lastPrinted>2021-10-12T19:47:38Z</cp:lastPrinted>
  <dcterms:modified xsi:type="dcterms:W3CDTF">2021-10-13T16:28:17Z</dcterms:modified>
  <cp:revision>65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