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12"/>
        <w:gridCol w:w="7207"/>
        <w:gridCol w:w="1080"/>
      </w:tblGrid>
      <w:tr w:rsidR="00C22691" w:rsidTr="00DB60BA">
        <w:trPr>
          <w:trHeight w:val="2041"/>
        </w:trPr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691" w:rsidRDefault="00C22691" w:rsidP="00DB60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-27305</wp:posOffset>
                  </wp:positionH>
                  <wp:positionV relativeFrom="paragraph">
                    <wp:posOffset>339090</wp:posOffset>
                  </wp:positionV>
                  <wp:extent cx="742950" cy="733425"/>
                  <wp:effectExtent l="1905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Bookman Old Style" w:hAnsi="Bookman Old Style"/>
                <w:noProof/>
              </w:rPr>
              <w:t xml:space="preserve"> </w:t>
            </w:r>
          </w:p>
        </w:tc>
        <w:tc>
          <w:tcPr>
            <w:tcW w:w="7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1" w:rsidRDefault="00C22691" w:rsidP="00DB60BA">
            <w:pPr>
              <w:pStyle w:val="Titolo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noProof/>
                <w:sz w:val="20"/>
                <w:szCs w:val="20"/>
              </w:rPr>
              <w:drawing>
                <wp:inline distT="0" distB="0" distL="0" distR="0">
                  <wp:extent cx="733425" cy="638175"/>
                  <wp:effectExtent l="19050" t="0" r="9525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2691" w:rsidRDefault="00C22691" w:rsidP="00DB60BA">
            <w:pPr>
              <w:pStyle w:val="Titol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Istituto Comprensivo  “Leonardo Sciascia” </w:t>
            </w:r>
            <w:r>
              <w:rPr>
                <w:rFonts w:ascii="Arial" w:hAnsi="Arial" w:cs="Arial"/>
                <w:b w:val="0"/>
                <w:bCs w:val="0"/>
                <w:sz w:val="24"/>
              </w:rPr>
              <w:t>di Camporeale</w:t>
            </w:r>
          </w:p>
          <w:p w:rsidR="00C22691" w:rsidRDefault="00C22691" w:rsidP="00DB60BA">
            <w:pPr>
              <w:pStyle w:val="Titolo"/>
              <w:rPr>
                <w:rFonts w:ascii="Bookman Old Style" w:hAnsi="Bookman Old Style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4"/>
              </w:rPr>
              <w:t xml:space="preserve">Con sezioni staccate in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Grisì</w:t>
            </w:r>
            <w:proofErr w:type="spellEnd"/>
            <w:r>
              <w:rPr>
                <w:rFonts w:ascii="Arial" w:hAnsi="Arial" w:cs="Arial"/>
                <w:b w:val="0"/>
                <w:sz w:val="24"/>
              </w:rPr>
              <w:t xml:space="preserve"> e </w:t>
            </w:r>
            <w:proofErr w:type="spellStart"/>
            <w:r>
              <w:rPr>
                <w:rFonts w:ascii="Arial" w:hAnsi="Arial" w:cs="Arial"/>
                <w:b w:val="0"/>
                <w:sz w:val="24"/>
              </w:rPr>
              <w:t>Roccamena</w:t>
            </w:r>
            <w:proofErr w:type="spellEnd"/>
          </w:p>
          <w:p w:rsidR="00C22691" w:rsidRDefault="00C22691" w:rsidP="00DB60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C.M. PAIC840008 –  C.F. 80048770822  Piazza delle Mimose s.n.c.                  90043 Camporeale (Pa)  Tel/Fax  0924-37397                   </w:t>
            </w:r>
            <w:hyperlink r:id="rId7" w:history="1">
              <w:r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20"/>
                </w:rPr>
                <w:t>paic840008@istruzione.it</w:t>
              </w:r>
            </w:hyperlink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hyperlink r:id="rId8" w:history="1">
              <w:proofErr w:type="spellStart"/>
              <w:r>
                <w:rPr>
                  <w:rStyle w:val="Collegamentoipertestuale"/>
                  <w:rFonts w:ascii="Arial" w:hAnsi="Arial" w:cs="Arial"/>
                  <w:b/>
                  <w:bCs/>
                  <w:sz w:val="20"/>
                  <w:szCs w:val="20"/>
                </w:rPr>
                <w:t>icleonardosciascia.edu.it</w:t>
              </w:r>
              <w:proofErr w:type="spellEnd"/>
            </w:hyperlink>
          </w:p>
          <w:p w:rsidR="00C22691" w:rsidRDefault="00C22691" w:rsidP="00DB60BA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Bookman Old Style" w:hAnsi="Bookman Old Style" w:cs="Garamond"/>
                <w:b/>
                <w:bCs/>
                <w:noProof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691" w:rsidRDefault="00C22691" w:rsidP="00DB60BA">
            <w:pPr>
              <w:jc w:val="center"/>
              <w:rPr>
                <w:rFonts w:ascii="Bookman Old Style" w:hAnsi="Bookman Old Style"/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-18415</wp:posOffset>
                  </wp:positionH>
                  <wp:positionV relativeFrom="paragraph">
                    <wp:posOffset>339090</wp:posOffset>
                  </wp:positionV>
                  <wp:extent cx="600075" cy="742950"/>
                  <wp:effectExtent l="19050" t="0" r="952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C22691" w:rsidRDefault="00C22691" w:rsidP="00DB60BA">
            <w:pPr>
              <w:pStyle w:val="Titolo1"/>
              <w:ind w:left="10"/>
              <w:rPr>
                <w:rFonts w:ascii="Bookman Old Style" w:hAnsi="Bookman Old Style"/>
                <w:color w:val="000080"/>
                <w:sz w:val="20"/>
                <w:lang w:val="it-IT"/>
              </w:rPr>
            </w:pPr>
          </w:p>
        </w:tc>
      </w:tr>
    </w:tbl>
    <w:p w:rsidR="00C22691" w:rsidRDefault="00C22691" w:rsidP="00C22691">
      <w:pPr>
        <w:rPr>
          <w:rFonts w:ascii="Arial" w:hAnsi="Arial" w:cs="Arial"/>
        </w:rPr>
      </w:pPr>
    </w:p>
    <w:p w:rsidR="00C22691" w:rsidRDefault="00C22691" w:rsidP="00C226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Circolare n. </w:t>
      </w:r>
      <w:r w:rsidR="0063634C">
        <w:rPr>
          <w:rFonts w:ascii="Arial" w:hAnsi="Arial" w:cs="Arial"/>
        </w:rPr>
        <w:t>145</w:t>
      </w:r>
    </w:p>
    <w:p w:rsidR="00C22691" w:rsidRDefault="00C22691" w:rsidP="00C226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Camporeale 25 maggio 2020</w:t>
      </w:r>
    </w:p>
    <w:p w:rsidR="00C22691" w:rsidRDefault="00C22691" w:rsidP="00C22691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</w:p>
    <w:p w:rsidR="00C22691" w:rsidRPr="0071046B" w:rsidRDefault="00C22691" w:rsidP="00C22691">
      <w:pPr>
        <w:jc w:val="right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61923">
        <w:rPr>
          <w:b/>
          <w:sz w:val="28"/>
          <w:szCs w:val="28"/>
        </w:rPr>
        <w:t>Ai docenti della scuola secondaria di</w:t>
      </w:r>
    </w:p>
    <w:p w:rsidR="00C22691" w:rsidRPr="00261923" w:rsidRDefault="00C22691" w:rsidP="00C22691">
      <w:pPr>
        <w:pStyle w:val="NormaleWeb"/>
        <w:spacing w:after="0"/>
        <w:jc w:val="right"/>
        <w:rPr>
          <w:b/>
          <w:sz w:val="28"/>
          <w:szCs w:val="28"/>
        </w:rPr>
      </w:pPr>
      <w:r w:rsidRPr="00261923">
        <w:rPr>
          <w:b/>
          <w:sz w:val="28"/>
          <w:szCs w:val="28"/>
        </w:rPr>
        <w:t>Camporeale</w:t>
      </w:r>
    </w:p>
    <w:p w:rsidR="00C22691" w:rsidRPr="00261923" w:rsidRDefault="00C22691" w:rsidP="00C22691">
      <w:pPr>
        <w:pStyle w:val="NormaleWeb"/>
        <w:spacing w:after="0"/>
        <w:jc w:val="right"/>
        <w:rPr>
          <w:b/>
          <w:sz w:val="28"/>
          <w:szCs w:val="28"/>
        </w:rPr>
      </w:pPr>
      <w:proofErr w:type="spellStart"/>
      <w:r w:rsidRPr="00261923">
        <w:rPr>
          <w:b/>
          <w:sz w:val="28"/>
          <w:szCs w:val="28"/>
        </w:rPr>
        <w:t>Grisì</w:t>
      </w:r>
      <w:proofErr w:type="spellEnd"/>
    </w:p>
    <w:p w:rsidR="00C22691" w:rsidRDefault="00C22691" w:rsidP="00C22691">
      <w:pPr>
        <w:pStyle w:val="NormaleWeb"/>
        <w:spacing w:after="0"/>
        <w:jc w:val="right"/>
        <w:rPr>
          <w:b/>
          <w:sz w:val="28"/>
          <w:szCs w:val="28"/>
        </w:rPr>
      </w:pPr>
      <w:proofErr w:type="spellStart"/>
      <w:r w:rsidRPr="00261923">
        <w:rPr>
          <w:b/>
          <w:sz w:val="28"/>
          <w:szCs w:val="28"/>
        </w:rPr>
        <w:t>Roccamena</w:t>
      </w:r>
      <w:proofErr w:type="spellEnd"/>
    </w:p>
    <w:p w:rsidR="00C22691" w:rsidRDefault="00C22691" w:rsidP="00C22691">
      <w:pPr>
        <w:pStyle w:val="NormaleWeb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Agli Alunni</w:t>
      </w:r>
    </w:p>
    <w:p w:rsidR="00C22691" w:rsidRDefault="00C22691" w:rsidP="00C22691">
      <w:pPr>
        <w:pStyle w:val="NormaleWeb"/>
        <w:spacing w:after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Alle Famiglie</w:t>
      </w:r>
    </w:p>
    <w:p w:rsidR="00C22691" w:rsidRDefault="00C22691" w:rsidP="00C22691">
      <w:pPr>
        <w:pStyle w:val="NormaleWeb"/>
        <w:spacing w:after="0"/>
        <w:rPr>
          <w:b/>
          <w:sz w:val="28"/>
          <w:szCs w:val="28"/>
        </w:rPr>
      </w:pPr>
      <w:r w:rsidRPr="00261923">
        <w:rPr>
          <w:b/>
          <w:sz w:val="28"/>
          <w:szCs w:val="28"/>
        </w:rPr>
        <w:t>Oggetto:</w:t>
      </w:r>
      <w:r>
        <w:rPr>
          <w:b/>
          <w:sz w:val="28"/>
          <w:szCs w:val="28"/>
        </w:rPr>
        <w:t xml:space="preserve"> Esposizione orale dell’elaborato finale.</w:t>
      </w:r>
    </w:p>
    <w:p w:rsidR="00C22691" w:rsidRDefault="00C22691" w:rsidP="00C22691">
      <w:pPr>
        <w:pStyle w:val="NormaleWeb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VISTA</w:t>
      </w:r>
    </w:p>
    <w:p w:rsidR="00C22691" w:rsidRDefault="00C22691" w:rsidP="00C22691">
      <w:pPr>
        <w:pStyle w:val="NormaleWeb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L’O.M.  </w:t>
      </w:r>
      <w:proofErr w:type="spellStart"/>
      <w:r>
        <w:rPr>
          <w:b/>
          <w:sz w:val="28"/>
          <w:szCs w:val="28"/>
        </w:rPr>
        <w:t>prot</w:t>
      </w:r>
      <w:proofErr w:type="spellEnd"/>
      <w:r>
        <w:rPr>
          <w:b/>
          <w:sz w:val="28"/>
          <w:szCs w:val="28"/>
        </w:rPr>
        <w:t xml:space="preserve">. 11 del 16/05/2020, concernente </w:t>
      </w:r>
      <w:r w:rsidRPr="0040761D">
        <w:rPr>
          <w:b/>
          <w:i/>
          <w:sz w:val="28"/>
          <w:szCs w:val="28"/>
        </w:rPr>
        <w:t>la  valutazione finale degli alunni per l’anno scolastico 2019/2020 e prime disposizioni per il recupero degli apprendimenti</w:t>
      </w:r>
      <w:r>
        <w:rPr>
          <w:b/>
          <w:sz w:val="28"/>
          <w:szCs w:val="28"/>
        </w:rPr>
        <w:t>;</w:t>
      </w:r>
    </w:p>
    <w:p w:rsidR="00C22691" w:rsidRPr="00261923" w:rsidRDefault="00C22691" w:rsidP="00C22691">
      <w:pPr>
        <w:pStyle w:val="NormaleWeb"/>
        <w:numPr>
          <w:ilvl w:val="0"/>
          <w:numId w:val="1"/>
        </w:num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L’O.M. </w:t>
      </w:r>
      <w:proofErr w:type="spellStart"/>
      <w:r>
        <w:rPr>
          <w:b/>
          <w:sz w:val="28"/>
          <w:szCs w:val="28"/>
        </w:rPr>
        <w:t>prot</w:t>
      </w:r>
      <w:proofErr w:type="spellEnd"/>
      <w:r>
        <w:rPr>
          <w:b/>
          <w:sz w:val="28"/>
          <w:szCs w:val="28"/>
        </w:rPr>
        <w:t xml:space="preserve">. 9 del 16/05/2020, concernente </w:t>
      </w:r>
      <w:r w:rsidRPr="0040761D">
        <w:rPr>
          <w:b/>
          <w:i/>
          <w:sz w:val="28"/>
          <w:szCs w:val="28"/>
        </w:rPr>
        <w:t>gli esami di Stato nel primo ciclo di istruzione per l’anno scolastico 2019/2020</w:t>
      </w:r>
      <w:r>
        <w:rPr>
          <w:b/>
          <w:sz w:val="28"/>
          <w:szCs w:val="28"/>
        </w:rPr>
        <w:t>;</w:t>
      </w:r>
    </w:p>
    <w:p w:rsidR="00C22691" w:rsidRDefault="00C22691" w:rsidP="00C22691">
      <w:pPr>
        <w:rPr>
          <w:sz w:val="28"/>
          <w:szCs w:val="28"/>
        </w:rPr>
      </w:pPr>
    </w:p>
    <w:p w:rsidR="0063634C" w:rsidRDefault="00C22691" w:rsidP="00C22691">
      <w:pPr>
        <w:jc w:val="both"/>
        <w:rPr>
          <w:sz w:val="28"/>
          <w:szCs w:val="28"/>
        </w:rPr>
      </w:pPr>
      <w:r w:rsidRPr="00261923">
        <w:rPr>
          <w:sz w:val="28"/>
          <w:szCs w:val="28"/>
        </w:rPr>
        <w:t xml:space="preserve">Si comunica che </w:t>
      </w:r>
      <w:r>
        <w:rPr>
          <w:sz w:val="28"/>
          <w:szCs w:val="28"/>
        </w:rPr>
        <w:t>l’esposizione orale dell’elaborato finale</w:t>
      </w:r>
      <w:r w:rsidR="0063634C">
        <w:rPr>
          <w:sz w:val="28"/>
          <w:szCs w:val="28"/>
        </w:rPr>
        <w:t>,</w:t>
      </w:r>
      <w:r>
        <w:rPr>
          <w:sz w:val="28"/>
          <w:szCs w:val="28"/>
        </w:rPr>
        <w:t xml:space="preserve"> avverrà in modalità telematica  </w:t>
      </w:r>
      <w:r w:rsidRPr="00D350F7">
        <w:rPr>
          <w:sz w:val="28"/>
          <w:szCs w:val="28"/>
        </w:rPr>
        <w:t>(Piattaforma  Zoom. Le credenziali di accesso, saranno preventivamente inviate)</w:t>
      </w:r>
      <w:r w:rsidR="0063634C">
        <w:rPr>
          <w:sz w:val="28"/>
          <w:szCs w:val="28"/>
        </w:rPr>
        <w:t xml:space="preserve">. </w:t>
      </w:r>
    </w:p>
    <w:p w:rsidR="0063634C" w:rsidRDefault="0063634C" w:rsidP="00C226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L’uso degli strumenti informatici di audio e video-connessione, dovrà garantire l’identificazione del candidato, la riservatezza e la sicurezza dei dati. L’eventuale </w:t>
      </w:r>
      <w:r>
        <w:rPr>
          <w:sz w:val="28"/>
          <w:szCs w:val="28"/>
        </w:rPr>
        <w:lastRenderedPageBreak/>
        <w:t>interruzione breve ed occasionale della connessione, non precluderà  la regolare prosecuzione dell’esame.</w:t>
      </w:r>
    </w:p>
    <w:p w:rsidR="0063634C" w:rsidRDefault="0063634C" w:rsidP="00C22691">
      <w:pPr>
        <w:jc w:val="both"/>
        <w:rPr>
          <w:sz w:val="28"/>
          <w:szCs w:val="28"/>
        </w:rPr>
      </w:pPr>
      <w:r>
        <w:rPr>
          <w:sz w:val="28"/>
          <w:szCs w:val="28"/>
        </w:rPr>
        <w:t>Per tutti i soggetti coinvolti nella discussione dell’elaborato finale è fatto divieto assoluto di fare e diffondere, in qualunque modo, audio, video, immagini e qualsiasi altra registrazione dell’esame.</w:t>
      </w:r>
    </w:p>
    <w:p w:rsidR="0063634C" w:rsidRDefault="0063634C" w:rsidP="00C22691">
      <w:pPr>
        <w:jc w:val="both"/>
        <w:rPr>
          <w:sz w:val="28"/>
          <w:szCs w:val="28"/>
        </w:rPr>
      </w:pPr>
      <w:r>
        <w:rPr>
          <w:sz w:val="28"/>
          <w:szCs w:val="28"/>
        </w:rPr>
        <w:t>In assenza di alunni o in presenza di problemi tecnici, sarà però possibile chiamare gli alunni che seguono in elenco.</w:t>
      </w:r>
    </w:p>
    <w:p w:rsidR="0063634C" w:rsidRDefault="0063634C" w:rsidP="00C22691">
      <w:pPr>
        <w:jc w:val="both"/>
        <w:rPr>
          <w:sz w:val="28"/>
          <w:szCs w:val="28"/>
        </w:rPr>
      </w:pPr>
      <w:r>
        <w:rPr>
          <w:sz w:val="28"/>
          <w:szCs w:val="28"/>
        </w:rPr>
        <w:t>Si allega Calendario</w:t>
      </w:r>
    </w:p>
    <w:p w:rsidR="0063634C" w:rsidRDefault="0063634C" w:rsidP="0063634C">
      <w:pPr>
        <w:rPr>
          <w:b/>
        </w:rPr>
      </w:pPr>
      <w:r>
        <w:rPr>
          <w:b/>
        </w:rPr>
        <w:t>C</w:t>
      </w:r>
      <w:r w:rsidRPr="003C7C37">
        <w:rPr>
          <w:b/>
        </w:rPr>
        <w:t>alendario del Colloquio orale in modalità telematica</w:t>
      </w:r>
    </w:p>
    <w:tbl>
      <w:tblPr>
        <w:tblStyle w:val="Grigliatabella"/>
        <w:tblW w:w="0" w:type="auto"/>
        <w:tblLook w:val="04A0"/>
      </w:tblPr>
      <w:tblGrid>
        <w:gridCol w:w="3259"/>
        <w:gridCol w:w="3259"/>
        <w:gridCol w:w="3260"/>
      </w:tblGrid>
      <w:tr w:rsidR="0063634C" w:rsidRPr="007E57EA" w:rsidTr="00DB60BA"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 xml:space="preserve">Data </w:t>
            </w:r>
          </w:p>
        </w:tc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 xml:space="preserve">Classe </w:t>
            </w:r>
          </w:p>
        </w:tc>
        <w:tc>
          <w:tcPr>
            <w:tcW w:w="3260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 xml:space="preserve">Ora </w:t>
            </w:r>
          </w:p>
        </w:tc>
      </w:tr>
      <w:tr w:rsidR="0063634C" w:rsidRPr="007E57EA" w:rsidTr="00DB60BA"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08 Giugno 2020</w:t>
            </w:r>
          </w:p>
        </w:tc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 xml:space="preserve">IIIB  </w:t>
            </w:r>
            <w:r w:rsidR="007E57EA" w:rsidRPr="007E57EA">
              <w:rPr>
                <w:b/>
                <w:sz w:val="36"/>
                <w:szCs w:val="36"/>
              </w:rPr>
              <w:t>(</w:t>
            </w:r>
            <w:proofErr w:type="spellStart"/>
            <w:r w:rsidRPr="007E57EA">
              <w:rPr>
                <w:b/>
                <w:sz w:val="36"/>
                <w:szCs w:val="36"/>
              </w:rPr>
              <w:t>Battaglia-Mancuso</w:t>
            </w:r>
            <w:proofErr w:type="spellEnd"/>
            <w:r w:rsidR="007E57EA" w:rsidRPr="007E57EA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08,30-14,00</w:t>
            </w:r>
          </w:p>
        </w:tc>
      </w:tr>
      <w:tr w:rsidR="0063634C" w:rsidRPr="007E57EA" w:rsidTr="00DB60BA"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09 Giugno 2020</w:t>
            </w:r>
          </w:p>
        </w:tc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 xml:space="preserve">IIIB </w:t>
            </w:r>
            <w:r w:rsidR="007E57EA" w:rsidRPr="007E57EA">
              <w:rPr>
                <w:b/>
                <w:sz w:val="36"/>
                <w:szCs w:val="36"/>
              </w:rPr>
              <w:t>(</w:t>
            </w:r>
            <w:proofErr w:type="spellStart"/>
            <w:r w:rsidRPr="007E57EA">
              <w:rPr>
                <w:b/>
                <w:sz w:val="36"/>
                <w:szCs w:val="36"/>
              </w:rPr>
              <w:t>Martorana</w:t>
            </w:r>
            <w:proofErr w:type="spellEnd"/>
            <w:r w:rsidRPr="007E57EA">
              <w:rPr>
                <w:b/>
                <w:sz w:val="36"/>
                <w:szCs w:val="36"/>
              </w:rPr>
              <w:t xml:space="preserve"> </w:t>
            </w:r>
            <w:proofErr w:type="spellStart"/>
            <w:r w:rsidR="007E57EA" w:rsidRPr="007E57EA">
              <w:rPr>
                <w:b/>
                <w:sz w:val="36"/>
                <w:szCs w:val="36"/>
              </w:rPr>
              <w:t>–</w:t>
            </w:r>
            <w:r w:rsidRPr="007E57EA">
              <w:rPr>
                <w:b/>
                <w:sz w:val="36"/>
                <w:szCs w:val="36"/>
              </w:rPr>
              <w:t>Vaccaro</w:t>
            </w:r>
            <w:proofErr w:type="spellEnd"/>
            <w:r w:rsidR="007E57EA" w:rsidRPr="007E57EA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08,30-14,00</w:t>
            </w:r>
          </w:p>
        </w:tc>
      </w:tr>
      <w:tr w:rsidR="0063634C" w:rsidRPr="007E57EA" w:rsidTr="00DB60BA"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10 Giugno 2020</w:t>
            </w:r>
          </w:p>
        </w:tc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IIIA</w:t>
            </w:r>
            <w:r w:rsidR="007E57EA" w:rsidRPr="007E57EA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="007E57EA" w:rsidRPr="007E57EA">
              <w:rPr>
                <w:b/>
                <w:sz w:val="36"/>
                <w:szCs w:val="36"/>
              </w:rPr>
              <w:t>Bertoldo-Mulè</w:t>
            </w:r>
            <w:proofErr w:type="spellEnd"/>
            <w:r w:rsidR="007E57EA" w:rsidRPr="007E57EA">
              <w:rPr>
                <w:b/>
                <w:sz w:val="36"/>
                <w:szCs w:val="36"/>
              </w:rPr>
              <w:t xml:space="preserve"> Lucia)</w:t>
            </w:r>
          </w:p>
        </w:tc>
        <w:tc>
          <w:tcPr>
            <w:tcW w:w="3260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14,30-18,30</w:t>
            </w:r>
          </w:p>
        </w:tc>
      </w:tr>
      <w:tr w:rsidR="0063634C" w:rsidRPr="007E57EA" w:rsidTr="00DB60BA"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11 Giugno 2020</w:t>
            </w:r>
          </w:p>
        </w:tc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IIIA</w:t>
            </w:r>
            <w:r w:rsidR="007E57EA" w:rsidRPr="007E57EA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="007E57EA" w:rsidRPr="007E57EA">
              <w:rPr>
                <w:b/>
                <w:sz w:val="36"/>
                <w:szCs w:val="36"/>
              </w:rPr>
              <w:t>Mulè</w:t>
            </w:r>
            <w:proofErr w:type="spellEnd"/>
            <w:r w:rsidR="007E57EA" w:rsidRPr="007E57EA">
              <w:rPr>
                <w:b/>
                <w:sz w:val="36"/>
                <w:szCs w:val="36"/>
              </w:rPr>
              <w:t xml:space="preserve"> Domenica-Vaccaro Stefano)</w:t>
            </w:r>
          </w:p>
        </w:tc>
        <w:tc>
          <w:tcPr>
            <w:tcW w:w="3260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14,30-18,30</w:t>
            </w:r>
          </w:p>
        </w:tc>
      </w:tr>
      <w:tr w:rsidR="0063634C" w:rsidRPr="007E57EA" w:rsidTr="00DB60BA"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12 Giugno 2020</w:t>
            </w:r>
          </w:p>
        </w:tc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IIIF</w:t>
            </w:r>
            <w:r w:rsidR="007E57EA" w:rsidRPr="007E57EA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="007E57EA" w:rsidRPr="007E57EA">
              <w:rPr>
                <w:b/>
                <w:sz w:val="36"/>
                <w:szCs w:val="36"/>
              </w:rPr>
              <w:t>Adrignola-Mangiaracina</w:t>
            </w:r>
            <w:proofErr w:type="spellEnd"/>
            <w:r w:rsidR="007E57EA" w:rsidRPr="007E57EA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08,30-14,00</w:t>
            </w:r>
          </w:p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14,30-18,30</w:t>
            </w:r>
          </w:p>
        </w:tc>
      </w:tr>
      <w:tr w:rsidR="0063634C" w:rsidRPr="007E57EA" w:rsidTr="00DB60BA"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15 Giugno 2020</w:t>
            </w:r>
          </w:p>
        </w:tc>
        <w:tc>
          <w:tcPr>
            <w:tcW w:w="3259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IIIE</w:t>
            </w:r>
            <w:r w:rsidR="007E57EA" w:rsidRPr="007E57EA">
              <w:rPr>
                <w:b/>
                <w:sz w:val="36"/>
                <w:szCs w:val="36"/>
              </w:rPr>
              <w:t xml:space="preserve"> (</w:t>
            </w:r>
            <w:proofErr w:type="spellStart"/>
            <w:r w:rsidR="007E57EA" w:rsidRPr="007E57EA">
              <w:rPr>
                <w:b/>
                <w:sz w:val="36"/>
                <w:szCs w:val="36"/>
              </w:rPr>
              <w:t>Badalamenti-Pisciotta</w:t>
            </w:r>
            <w:proofErr w:type="spellEnd"/>
            <w:r w:rsidR="007E57EA" w:rsidRPr="007E57EA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3260" w:type="dxa"/>
          </w:tcPr>
          <w:p w:rsidR="0063634C" w:rsidRPr="007E57EA" w:rsidRDefault="0063634C" w:rsidP="00DB60BA">
            <w:pPr>
              <w:rPr>
                <w:b/>
                <w:sz w:val="36"/>
                <w:szCs w:val="36"/>
              </w:rPr>
            </w:pPr>
            <w:r w:rsidRPr="007E57EA">
              <w:rPr>
                <w:b/>
                <w:sz w:val="36"/>
                <w:szCs w:val="36"/>
              </w:rPr>
              <w:t>08,30-14,00</w:t>
            </w:r>
          </w:p>
        </w:tc>
      </w:tr>
    </w:tbl>
    <w:p w:rsidR="007E57EA" w:rsidRPr="00B86F08" w:rsidRDefault="007E57EA" w:rsidP="007E57E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529"/>
        <w:jc w:val="right"/>
        <w:rPr>
          <w:rFonts w:ascii="Candara" w:eastAsia="Candara" w:hAnsi="Candara" w:cs="Candara"/>
        </w:rPr>
      </w:pPr>
      <w:r w:rsidRPr="00B86F08">
        <w:rPr>
          <w:rFonts w:ascii="Candara" w:eastAsia="Candara" w:hAnsi="Candara" w:cs="Candara"/>
          <w:b/>
          <w:i/>
          <w:smallCaps/>
          <w:sz w:val="24"/>
          <w:szCs w:val="24"/>
        </w:rPr>
        <w:t>i</w:t>
      </w:r>
      <w:r w:rsidRPr="00B86F08">
        <w:rPr>
          <w:rFonts w:ascii="Candara" w:eastAsia="Candara" w:hAnsi="Candara" w:cs="Candara"/>
          <w:b/>
          <w:i/>
          <w:smallCaps/>
        </w:rPr>
        <w:t>l Dirigente Scolastico</w:t>
      </w:r>
    </w:p>
    <w:p w:rsidR="007E57EA" w:rsidRPr="00B86F08" w:rsidRDefault="007E57EA" w:rsidP="007E57EA">
      <w:pPr>
        <w:pStyle w:val="normal"/>
        <w:pBdr>
          <w:top w:val="nil"/>
          <w:left w:val="nil"/>
          <w:bottom w:val="nil"/>
          <w:right w:val="nil"/>
          <w:between w:val="nil"/>
        </w:pBdr>
        <w:spacing w:line="276" w:lineRule="auto"/>
        <w:ind w:left="5529"/>
        <w:jc w:val="right"/>
        <w:rPr>
          <w:rFonts w:ascii="Candara" w:eastAsia="Candara" w:hAnsi="Candara" w:cs="Candara"/>
        </w:rPr>
      </w:pPr>
      <w:r w:rsidRPr="00B86F08">
        <w:rPr>
          <w:rFonts w:ascii="Candara" w:eastAsia="Candara" w:hAnsi="Candara" w:cs="Candara"/>
          <w:i/>
          <w:smallCaps/>
        </w:rPr>
        <w:t xml:space="preserve">Prof. Vito Emilio </w:t>
      </w:r>
      <w:proofErr w:type="spellStart"/>
      <w:r w:rsidRPr="00B86F08">
        <w:rPr>
          <w:rFonts w:ascii="Candara" w:eastAsia="Candara" w:hAnsi="Candara" w:cs="Candara"/>
          <w:i/>
          <w:smallCaps/>
        </w:rPr>
        <w:t>Piccichè</w:t>
      </w:r>
      <w:proofErr w:type="spellEnd"/>
    </w:p>
    <w:p w:rsidR="007E57EA" w:rsidRPr="00B86F08" w:rsidRDefault="007E57EA" w:rsidP="007E57EA">
      <w:pPr>
        <w:pStyle w:val="normal"/>
        <w:pBdr>
          <w:top w:val="nil"/>
          <w:left w:val="nil"/>
          <w:bottom w:val="nil"/>
          <w:right w:val="nil"/>
          <w:between w:val="nil"/>
        </w:pBdr>
        <w:ind w:left="4968"/>
        <w:jc w:val="right"/>
        <w:rPr>
          <w:rFonts w:ascii="Candara" w:eastAsia="Candara" w:hAnsi="Candara" w:cs="Candara"/>
          <w:sz w:val="22"/>
          <w:szCs w:val="22"/>
        </w:rPr>
      </w:pPr>
      <w:r w:rsidRPr="00B86F08">
        <w:rPr>
          <w:rFonts w:ascii="Candara" w:eastAsia="Candara" w:hAnsi="Candara" w:cs="Candara"/>
          <w:i/>
          <w:sz w:val="18"/>
          <w:szCs w:val="18"/>
        </w:rPr>
        <w:t xml:space="preserve">FIRMA AUTOGRAFA OMESSA AI SS. ART. 3 </w:t>
      </w:r>
      <w:proofErr w:type="spellStart"/>
      <w:r w:rsidRPr="00B86F08">
        <w:rPr>
          <w:rFonts w:ascii="Candara" w:eastAsia="Candara" w:hAnsi="Candara" w:cs="Candara"/>
          <w:i/>
          <w:sz w:val="18"/>
          <w:szCs w:val="18"/>
        </w:rPr>
        <w:t>D.LGS.</w:t>
      </w:r>
      <w:proofErr w:type="spellEnd"/>
      <w:r w:rsidRPr="00B86F08">
        <w:rPr>
          <w:rFonts w:ascii="Candara" w:eastAsia="Candara" w:hAnsi="Candara" w:cs="Candara"/>
          <w:i/>
          <w:sz w:val="18"/>
          <w:szCs w:val="18"/>
        </w:rPr>
        <w:t xml:space="preserve"> N. 39/1993</w:t>
      </w:r>
    </w:p>
    <w:p w:rsidR="0063634C" w:rsidRPr="0063634C" w:rsidRDefault="0063634C" w:rsidP="00C22691">
      <w:pPr>
        <w:jc w:val="both"/>
        <w:rPr>
          <w:sz w:val="28"/>
          <w:szCs w:val="28"/>
        </w:rPr>
      </w:pPr>
    </w:p>
    <w:sectPr w:rsidR="0063634C" w:rsidRPr="006363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D73CE"/>
    <w:multiLevelType w:val="hybridMultilevel"/>
    <w:tmpl w:val="CF6054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22691"/>
    <w:rsid w:val="0063634C"/>
    <w:rsid w:val="007E57EA"/>
    <w:rsid w:val="00C22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C2269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2269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rsid w:val="00C22691"/>
    <w:rPr>
      <w:rFonts w:ascii="Times New Roman" w:eastAsia="Times New Roman" w:hAnsi="Times New Roman" w:cs="Times New Roman"/>
      <w:b/>
      <w:bCs/>
      <w:sz w:val="28"/>
      <w:szCs w:val="24"/>
      <w:lang w:val="en-GB"/>
    </w:rPr>
  </w:style>
  <w:style w:type="character" w:styleId="Collegamentoipertestuale">
    <w:name w:val="Hyperlink"/>
    <w:rsid w:val="00C22691"/>
    <w:rPr>
      <w:color w:val="0000FF"/>
      <w:u w:val="single"/>
    </w:rPr>
  </w:style>
  <w:style w:type="paragraph" w:styleId="Titolo">
    <w:name w:val="Title"/>
    <w:basedOn w:val="Normale"/>
    <w:link w:val="TitoloCarattere"/>
    <w:qFormat/>
    <w:rsid w:val="00C2269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oloCarattere">
    <w:name w:val="Titolo Carattere"/>
    <w:basedOn w:val="Carpredefinitoparagrafo"/>
    <w:link w:val="Titolo"/>
    <w:rsid w:val="00C2269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22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22691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363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7E57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leonardosciascia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ccamporeale@liber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2020-05-25T15:49:00Z</dcterms:created>
  <dcterms:modified xsi:type="dcterms:W3CDTF">2020-05-25T16:29:00Z</dcterms:modified>
</cp:coreProperties>
</file>