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6538FB" w:rsidRPr="00EC41AE" w:rsidTr="00F26AF0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FB" w:rsidRDefault="006538FB" w:rsidP="00F26AF0">
            <w:pPr>
              <w:spacing w:after="0" w:line="25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6538FB" w:rsidRDefault="006538FB" w:rsidP="00F26AF0">
            <w:pPr>
              <w:spacing w:after="0" w:line="256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733425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38FB" w:rsidRDefault="006538FB" w:rsidP="00F26AF0">
            <w:pPr>
              <w:spacing w:after="0" w:line="256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638175"/>
                  <wp:effectExtent l="19050" t="0" r="9525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8FB" w:rsidRPr="00EC41AE" w:rsidRDefault="006538FB" w:rsidP="00F26AF0">
            <w:pPr>
              <w:spacing w:after="0" w:line="256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  <w:sz w:val="24"/>
              </w:rPr>
              <w:t>di Camporeale</w:t>
            </w:r>
          </w:p>
          <w:p w:rsidR="006538FB" w:rsidRPr="00EC41AE" w:rsidRDefault="006538FB" w:rsidP="00F26AF0">
            <w:pPr>
              <w:spacing w:after="0" w:line="256" w:lineRule="auto"/>
              <w:ind w:right="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Con sezioni staccate in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Grisì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Roccamena</w:t>
            </w:r>
            <w:proofErr w:type="spellEnd"/>
          </w:p>
          <w:p w:rsidR="006538FB" w:rsidRPr="00EC41AE" w:rsidRDefault="006538FB" w:rsidP="00F26AF0">
            <w:pPr>
              <w:spacing w:after="17" w:line="256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6538FB" w:rsidRPr="00EC41AE" w:rsidRDefault="006538FB" w:rsidP="00F26AF0">
            <w:pPr>
              <w:spacing w:after="221" w:line="278" w:lineRule="auto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  <w:proofErr w:type="spellEnd"/>
          </w:p>
          <w:p w:rsidR="006538FB" w:rsidRDefault="006538FB" w:rsidP="00F26AF0">
            <w:pPr>
              <w:spacing w:after="0" w:line="256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FB" w:rsidRDefault="006538FB" w:rsidP="00F26AF0">
            <w:pPr>
              <w:spacing w:after="0" w:line="256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6538FB" w:rsidRDefault="006538FB" w:rsidP="00F26AF0">
            <w:pPr>
              <w:spacing w:after="0" w:line="256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547A20">
              <w:rPr>
                <w:rFonts w:eastAsia="Calibri" w:cs="Calibri"/>
                <w:noProof/>
              </w:rPr>
            </w:r>
            <w:r w:rsidRPr="00547A20">
              <w:rPr>
                <w:rFonts w:eastAsia="Calibri" w:cs="Calibri"/>
                <w:noProof/>
              </w:rPr>
              <w:pict>
                <v:group id="Group 3727" o:spid="_x0000_s1026" style="width:47.3pt;height:60.4pt;mso-position-horizontal-relative:char;mso-position-vertical-relative:line" coordsize="6004,7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<v:imagedata r:id="rId7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6538FB" w:rsidRDefault="006538FB" w:rsidP="006538FB">
                          <w:pPr>
                            <w:spacing w:after="160" w:line="256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6538FB" w:rsidRDefault="006538FB" w:rsidP="006538FB">
      <w:pPr>
        <w:spacing w:after="0" w:line="256" w:lineRule="auto"/>
        <w:rPr>
          <w:rFonts w:ascii="Bookman Old Style" w:eastAsia="Bookman Old Style" w:hAnsi="Bookman Old Style" w:cs="Bookman Old Style"/>
          <w:color w:val="000000"/>
        </w:rPr>
      </w:pPr>
    </w:p>
    <w:p w:rsidR="006538FB" w:rsidRDefault="006538FB" w:rsidP="006538FB">
      <w:pPr>
        <w:spacing w:after="0" w:line="256" w:lineRule="auto"/>
        <w:rPr>
          <w:rFonts w:ascii="Bookman Old Style" w:eastAsia="Bookman Old Style" w:hAnsi="Bookman Old Style" w:cs="Bookman Old Style"/>
          <w:color w:val="000000"/>
        </w:rPr>
      </w:pPr>
    </w:p>
    <w:p w:rsidR="006538FB" w:rsidRDefault="006538FB" w:rsidP="006538FB">
      <w:pPr>
        <w:spacing w:after="0" w:line="256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Circolare n. 144</w:t>
      </w:r>
    </w:p>
    <w:p w:rsidR="006538FB" w:rsidRDefault="006538FB" w:rsidP="006538FB">
      <w:pPr>
        <w:spacing w:after="0" w:line="256" w:lineRule="auto"/>
        <w:jc w:val="right"/>
        <w:rPr>
          <w:rFonts w:cs="Calibri"/>
          <w:sz w:val="28"/>
          <w:szCs w:val="28"/>
        </w:rPr>
      </w:pPr>
    </w:p>
    <w:p w:rsidR="006538FB" w:rsidRDefault="006538FB" w:rsidP="006538FB">
      <w:pPr>
        <w:spacing w:after="0" w:line="256" w:lineRule="auto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Camporeale 23/05 /2020</w:t>
      </w:r>
    </w:p>
    <w:p w:rsidR="006538FB" w:rsidRDefault="006538FB" w:rsidP="006538FB">
      <w:pPr>
        <w:spacing w:after="0" w:line="256" w:lineRule="auto"/>
        <w:jc w:val="right"/>
        <w:rPr>
          <w:rFonts w:cs="Calibri"/>
          <w:sz w:val="28"/>
          <w:szCs w:val="28"/>
        </w:rPr>
      </w:pPr>
    </w:p>
    <w:p w:rsidR="006538FB" w:rsidRDefault="006538FB" w:rsidP="006538FB">
      <w:pPr>
        <w:spacing w:after="0" w:line="256" w:lineRule="auto"/>
        <w:ind w:right="58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Ai docenti  </w:t>
      </w:r>
    </w:p>
    <w:p w:rsidR="006538FB" w:rsidRDefault="006538FB" w:rsidP="006538FB">
      <w:pPr>
        <w:spacing w:after="0" w:line="256" w:lineRule="auto"/>
        <w:rPr>
          <w:rFonts w:cs="Calibri"/>
          <w:b/>
          <w:sz w:val="28"/>
          <w:szCs w:val="28"/>
        </w:rPr>
      </w:pPr>
    </w:p>
    <w:p w:rsidR="006538FB" w:rsidRPr="00B86F08" w:rsidRDefault="006538FB" w:rsidP="006538FB">
      <w:pPr>
        <w:spacing w:after="0" w:line="25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Oggetto:  Lettura e presa  visione del Verbale N.4 </w:t>
      </w:r>
      <w:r>
        <w:rPr>
          <w:rFonts w:ascii="Arial" w:hAnsi="Arial" w:cs="Arial"/>
          <w:b/>
          <w:sz w:val="24"/>
          <w:szCs w:val="24"/>
        </w:rPr>
        <w:t>del Collegio dei docenti del 15/05</w:t>
      </w:r>
      <w:r w:rsidRPr="00B86F08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20</w:t>
      </w:r>
      <w:r w:rsidRPr="00B86F08">
        <w:rPr>
          <w:rFonts w:cs="Calibri"/>
          <w:b/>
          <w:sz w:val="28"/>
          <w:szCs w:val="28"/>
        </w:rPr>
        <w:t>.</w:t>
      </w:r>
    </w:p>
    <w:p w:rsidR="006538FB" w:rsidRDefault="006538FB" w:rsidP="006538FB">
      <w:pPr>
        <w:spacing w:after="0" w:line="256" w:lineRule="auto"/>
        <w:jc w:val="both"/>
        <w:rPr>
          <w:rFonts w:cs="Calibri"/>
          <w:b/>
          <w:sz w:val="28"/>
          <w:szCs w:val="28"/>
        </w:rPr>
      </w:pPr>
    </w:p>
    <w:p w:rsidR="006538FB" w:rsidRDefault="006538FB" w:rsidP="006538FB">
      <w:pPr>
        <w:pStyle w:val="Paragrafoelenco"/>
        <w:numPr>
          <w:ilvl w:val="1"/>
          <w:numId w:val="3"/>
        </w:numPr>
        <w:spacing w:after="0" w:line="256" w:lineRule="auto"/>
        <w:jc w:val="both"/>
        <w:rPr>
          <w:rFonts w:cs="Calibri"/>
          <w:b/>
          <w:sz w:val="28"/>
          <w:szCs w:val="28"/>
        </w:rPr>
      </w:pPr>
      <w:r w:rsidRPr="00B86F08">
        <w:rPr>
          <w:rFonts w:cs="Calibri"/>
          <w:b/>
          <w:sz w:val="28"/>
          <w:szCs w:val="28"/>
        </w:rPr>
        <w:t xml:space="preserve">Vista l’emergenza </w:t>
      </w:r>
      <w:proofErr w:type="spellStart"/>
      <w:r w:rsidRPr="00B86F08">
        <w:rPr>
          <w:rFonts w:cs="Calibri"/>
          <w:b/>
          <w:sz w:val="28"/>
          <w:szCs w:val="28"/>
        </w:rPr>
        <w:t>pandemiologica</w:t>
      </w:r>
      <w:proofErr w:type="spellEnd"/>
      <w:r>
        <w:rPr>
          <w:rFonts w:cs="Calibri"/>
          <w:b/>
          <w:sz w:val="28"/>
          <w:szCs w:val="28"/>
        </w:rPr>
        <w:t>;</w:t>
      </w:r>
    </w:p>
    <w:p w:rsidR="006538FB" w:rsidRDefault="006538FB" w:rsidP="006538FB">
      <w:pPr>
        <w:pStyle w:val="Paragrafoelenco"/>
        <w:numPr>
          <w:ilvl w:val="1"/>
          <w:numId w:val="3"/>
        </w:numPr>
        <w:spacing w:after="0" w:line="25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Vista la prossimità della convocazione del Collegio dei docenti in videoconferenza;</w:t>
      </w:r>
    </w:p>
    <w:p w:rsidR="006538FB" w:rsidRDefault="006538FB" w:rsidP="006538FB">
      <w:pPr>
        <w:pStyle w:val="Paragrafoelenco"/>
        <w:numPr>
          <w:ilvl w:val="1"/>
          <w:numId w:val="3"/>
        </w:numPr>
        <w:spacing w:after="0" w:line="25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Vista la necessità di approvare il punto all’ordine del giorno;</w:t>
      </w:r>
    </w:p>
    <w:p w:rsidR="006538FB" w:rsidRDefault="006538FB" w:rsidP="006538FB">
      <w:pPr>
        <w:spacing w:after="0" w:line="256" w:lineRule="auto"/>
        <w:jc w:val="both"/>
        <w:rPr>
          <w:rFonts w:cs="Calibri"/>
          <w:b/>
          <w:sz w:val="28"/>
          <w:szCs w:val="28"/>
        </w:rPr>
      </w:pPr>
    </w:p>
    <w:p w:rsidR="006538FB" w:rsidRPr="00B86F08" w:rsidRDefault="006538FB" w:rsidP="006538FB">
      <w:pPr>
        <w:spacing w:after="0" w:line="256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Si invitano i signori Docenti a prendere visione del presente verbale e di comunicare eventuali modifiche ai Responsabili di Plesso al fine di ottimizzare i tempi in sede di Collegio.</w:t>
      </w:r>
    </w:p>
    <w:p w:rsidR="006538FB" w:rsidRPr="006538FB" w:rsidRDefault="006538FB" w:rsidP="006538FB"/>
    <w:p w:rsidR="006538FB" w:rsidRDefault="006538FB" w:rsidP="006538FB"/>
    <w:p w:rsidR="006538FB" w:rsidRPr="0097754B" w:rsidRDefault="006538FB" w:rsidP="006538FB">
      <w:pPr>
        <w:jc w:val="center"/>
        <w:rPr>
          <w:rFonts w:ascii="Arial" w:hAnsi="Arial" w:cs="Arial"/>
          <w:b/>
          <w:sz w:val="24"/>
          <w:szCs w:val="24"/>
        </w:rPr>
      </w:pPr>
      <w:r>
        <w:tab/>
      </w:r>
      <w:r w:rsidRPr="0097754B">
        <w:rPr>
          <w:rFonts w:ascii="Arial" w:hAnsi="Arial" w:cs="Arial"/>
          <w:b/>
          <w:sz w:val="24"/>
          <w:szCs w:val="24"/>
        </w:rPr>
        <w:t>Verbale N. 4 del Collegio dei docenti del 15/05/2020</w:t>
      </w:r>
    </w:p>
    <w:p w:rsidR="006538FB" w:rsidRDefault="006538FB" w:rsidP="006538FB"/>
    <w:p w:rsidR="006538FB" w:rsidRDefault="006538FB" w:rsidP="006538FB">
      <w:pPr>
        <w:spacing w:after="0" w:line="360" w:lineRule="auto"/>
        <w:jc w:val="both"/>
        <w:rPr>
          <w:rFonts w:ascii="Arial" w:hAnsi="Arial" w:cs="Arial"/>
        </w:rPr>
      </w:pPr>
      <w:r w:rsidRPr="00A97DD1">
        <w:rPr>
          <w:rFonts w:ascii="Arial" w:hAnsi="Arial" w:cs="Arial"/>
        </w:rPr>
        <w:t>L’anno duemi</w:t>
      </w:r>
      <w:r>
        <w:rPr>
          <w:rFonts w:ascii="Arial" w:hAnsi="Arial" w:cs="Arial"/>
        </w:rPr>
        <w:t>laventi</w:t>
      </w:r>
      <w:r w:rsidRPr="00A97DD1">
        <w:rPr>
          <w:rFonts w:ascii="Arial" w:hAnsi="Arial" w:cs="Arial"/>
        </w:rPr>
        <w:t>, il giorno quindici del mese di maggio, alle ore 16,30 in modalità telematica e attraverso la piattaforma  ZOOM, si è riunito il Collegio dei Docenti, in seduta unitaria. Al fine di rendere fluida la discussione e l’approvazione dei punti all’ordine del giorno, si è proceduto alla pubblicazione in anteprima del verbale della seduta precedente con Circ. N. 132 del 05/05/2020 (</w:t>
      </w:r>
      <w:r w:rsidRPr="00A97DD1">
        <w:rPr>
          <w:rFonts w:ascii="Arial" w:eastAsia="Times New Roman" w:hAnsi="Arial" w:cs="Arial"/>
        </w:rPr>
        <w:t>Lettura e presa  visione del Verbale N.3 del Collegio dei docenti del 17/12/2019</w:t>
      </w:r>
      <w:r>
        <w:rPr>
          <w:rFonts w:ascii="Arial" w:hAnsi="Arial" w:cs="Arial"/>
        </w:rPr>
        <w:t>) ed</w:t>
      </w:r>
      <w:r w:rsidRPr="00795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alla trasmissione degli allegati all’ordine del giorno del collegio con Circ. N. 136 del 13/05/2020. </w:t>
      </w:r>
    </w:p>
    <w:p w:rsidR="006538FB" w:rsidRDefault="006538FB" w:rsidP="006538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 passa alla discussione e alla delibera dei seguenti punti all’ordine del giorno:</w:t>
      </w:r>
    </w:p>
    <w:p w:rsidR="006538FB" w:rsidRPr="00A97DD1" w:rsidRDefault="006538FB" w:rsidP="006538FB">
      <w:pPr>
        <w:numPr>
          <w:ilvl w:val="0"/>
          <w:numId w:val="1"/>
        </w:numPr>
        <w:spacing w:after="0" w:line="360" w:lineRule="auto"/>
        <w:ind w:left="10" w:right="58" w:hanging="10"/>
        <w:jc w:val="both"/>
        <w:rPr>
          <w:rFonts w:ascii="Arial" w:eastAsia="SimSun" w:hAnsi="Arial" w:cs="Arial"/>
        </w:rPr>
      </w:pPr>
      <w:r w:rsidRPr="00A97DD1">
        <w:rPr>
          <w:rFonts w:ascii="Arial" w:eastAsia="SimSun" w:hAnsi="Arial" w:cs="Arial"/>
        </w:rPr>
        <w:t>Approvazione del verbale del Collegio ;</w:t>
      </w:r>
    </w:p>
    <w:p w:rsidR="006538FB" w:rsidRPr="00A97DD1" w:rsidRDefault="006538FB" w:rsidP="006538FB">
      <w:pPr>
        <w:numPr>
          <w:ilvl w:val="0"/>
          <w:numId w:val="1"/>
        </w:numPr>
        <w:spacing w:after="0" w:line="360" w:lineRule="auto"/>
        <w:ind w:left="10" w:right="58" w:hanging="10"/>
        <w:jc w:val="both"/>
        <w:rPr>
          <w:rFonts w:ascii="Arial" w:eastAsia="Times New Roman" w:hAnsi="Arial" w:cs="Arial"/>
        </w:rPr>
      </w:pPr>
      <w:r w:rsidRPr="00A97DD1">
        <w:rPr>
          <w:rFonts w:ascii="Arial" w:eastAsia="SimSun" w:hAnsi="Arial" w:cs="Arial"/>
        </w:rPr>
        <w:t xml:space="preserve">Delibera di approvazione della candidatura al Progetto Programma Operativo Nazionale “Per la scuola, competenze e ambienti per l’apprendimento” 2014-2020. Asse II - Infrastrutture per l’istruzione – Fondo Europeo di Sviluppo Regionale (FESR) </w:t>
      </w:r>
      <w:r w:rsidRPr="00A97DD1">
        <w:rPr>
          <w:rFonts w:ascii="Arial" w:eastAsia="SimSun" w:hAnsi="Arial" w:cs="Arial"/>
          <w:b/>
          <w:bCs/>
        </w:rPr>
        <w:t xml:space="preserve">per </w:t>
      </w:r>
      <w:r>
        <w:rPr>
          <w:rFonts w:ascii="Arial" w:eastAsia="SimSun" w:hAnsi="Arial" w:cs="Arial"/>
          <w:b/>
          <w:bCs/>
        </w:rPr>
        <w:t xml:space="preserve">la realizzazione di Smart </w:t>
      </w:r>
      <w:proofErr w:type="spellStart"/>
      <w:r>
        <w:rPr>
          <w:rFonts w:ascii="Arial" w:eastAsia="SimSun" w:hAnsi="Arial" w:cs="Arial"/>
          <w:b/>
          <w:bCs/>
        </w:rPr>
        <w:t>C</w:t>
      </w:r>
      <w:r w:rsidRPr="00A97DD1">
        <w:rPr>
          <w:rFonts w:ascii="Arial" w:eastAsia="SimSun" w:hAnsi="Arial" w:cs="Arial"/>
          <w:b/>
          <w:bCs/>
        </w:rPr>
        <w:t>lass</w:t>
      </w:r>
      <w:proofErr w:type="spellEnd"/>
      <w:r w:rsidRPr="00A97DD1">
        <w:rPr>
          <w:rFonts w:ascii="Arial" w:eastAsia="SimSun" w:hAnsi="Arial" w:cs="Arial"/>
          <w:b/>
          <w:bCs/>
        </w:rPr>
        <w:t xml:space="preserve"> per le scuole del primo ciclo</w:t>
      </w:r>
      <w:r w:rsidRPr="00A97DD1">
        <w:rPr>
          <w:rFonts w:ascii="Arial" w:eastAsia="SimSun" w:hAnsi="Arial" w:cs="Arial"/>
        </w:rPr>
        <w:t>;</w:t>
      </w:r>
    </w:p>
    <w:p w:rsidR="006538FB" w:rsidRPr="00A97DD1" w:rsidRDefault="006538FB" w:rsidP="006538FB">
      <w:pPr>
        <w:numPr>
          <w:ilvl w:val="0"/>
          <w:numId w:val="1"/>
        </w:numPr>
        <w:spacing w:after="5" w:line="360" w:lineRule="auto"/>
        <w:ind w:left="10" w:hanging="10"/>
        <w:rPr>
          <w:rFonts w:ascii="Arial" w:eastAsia="Times New Roman" w:hAnsi="Arial" w:cs="Arial"/>
        </w:rPr>
      </w:pPr>
      <w:r w:rsidRPr="00A97DD1">
        <w:rPr>
          <w:rFonts w:ascii="Arial" w:eastAsia="Times New Roman" w:hAnsi="Arial" w:cs="Arial"/>
        </w:rPr>
        <w:t xml:space="preserve">Accordo di rete con </w:t>
      </w:r>
      <w:r w:rsidRPr="00A97DD1">
        <w:rPr>
          <w:rFonts w:ascii="Arial" w:eastAsia="SimSun" w:hAnsi="Arial" w:cs="Arial"/>
          <w:color w:val="000000"/>
          <w:lang w:eastAsia="zh-CN"/>
        </w:rPr>
        <w:t>L’Istituto Comprensivo “Antonio Ugo di Palermo individuato come scuola polo della rete costituita dalle n. 55 istituzioni scolastiche di primo ciclo degli Ambiti 19 e 20 della provincia di Palermo per gli Assistenti Tecnici.</w:t>
      </w:r>
    </w:p>
    <w:p w:rsidR="006538FB" w:rsidRPr="00A97DD1" w:rsidRDefault="006538FB" w:rsidP="006538FB">
      <w:pPr>
        <w:numPr>
          <w:ilvl w:val="0"/>
          <w:numId w:val="1"/>
        </w:numPr>
        <w:spacing w:after="0" w:line="360" w:lineRule="auto"/>
        <w:ind w:left="10" w:right="58" w:hanging="10"/>
        <w:jc w:val="both"/>
        <w:rPr>
          <w:rFonts w:ascii="Arial" w:eastAsia="Times New Roman" w:hAnsi="Arial" w:cs="Arial"/>
        </w:rPr>
      </w:pPr>
      <w:r w:rsidRPr="00A97DD1">
        <w:rPr>
          <w:rFonts w:ascii="Arial" w:eastAsia="Times New Roman" w:hAnsi="Arial" w:cs="Arial"/>
        </w:rPr>
        <w:t>Regolamento per la Didattica a distanza;</w:t>
      </w:r>
    </w:p>
    <w:p w:rsidR="006538FB" w:rsidRPr="00A97DD1" w:rsidRDefault="006538FB" w:rsidP="006538FB">
      <w:pPr>
        <w:numPr>
          <w:ilvl w:val="0"/>
          <w:numId w:val="1"/>
        </w:numPr>
        <w:spacing w:after="0" w:line="360" w:lineRule="auto"/>
        <w:ind w:left="10" w:right="58" w:hanging="10"/>
        <w:jc w:val="both"/>
        <w:rPr>
          <w:rFonts w:ascii="Arial" w:eastAsia="Times New Roman" w:hAnsi="Arial" w:cs="Arial"/>
        </w:rPr>
      </w:pPr>
      <w:r w:rsidRPr="00A97DD1">
        <w:rPr>
          <w:rFonts w:ascii="Arial" w:eastAsia="SimSun" w:hAnsi="Arial" w:cs="Arial"/>
        </w:rPr>
        <w:t>Delibera dei criteri e delle griglie di valutazione per la Didattica a distanza;</w:t>
      </w:r>
    </w:p>
    <w:p w:rsidR="006538FB" w:rsidRDefault="006538FB" w:rsidP="006538FB">
      <w:pPr>
        <w:numPr>
          <w:ilvl w:val="0"/>
          <w:numId w:val="1"/>
        </w:numPr>
        <w:spacing w:after="0" w:line="360" w:lineRule="auto"/>
        <w:ind w:left="10" w:right="58" w:hanging="10"/>
        <w:jc w:val="both"/>
        <w:rPr>
          <w:rFonts w:ascii="Arial" w:hAnsi="Arial" w:cs="Arial"/>
        </w:rPr>
      </w:pPr>
      <w:r w:rsidRPr="00A97DD1">
        <w:rPr>
          <w:rFonts w:ascii="Arial" w:eastAsia="SimSun" w:hAnsi="Arial" w:cs="Arial"/>
        </w:rPr>
        <w:t>Delibera adozione dei libri di testo per l’</w:t>
      </w:r>
      <w:proofErr w:type="spellStart"/>
      <w:r w:rsidRPr="00A97DD1">
        <w:rPr>
          <w:rFonts w:ascii="Arial" w:eastAsia="SimSun" w:hAnsi="Arial" w:cs="Arial"/>
        </w:rPr>
        <w:t>a.s.</w:t>
      </w:r>
      <w:proofErr w:type="spellEnd"/>
      <w:r w:rsidRPr="00A97DD1">
        <w:rPr>
          <w:rFonts w:ascii="Arial" w:eastAsia="SimSun" w:hAnsi="Arial" w:cs="Arial"/>
        </w:rPr>
        <w:t xml:space="preserve"> 2020/2021. </w:t>
      </w:r>
    </w:p>
    <w:p w:rsidR="006538FB" w:rsidRDefault="006538FB" w:rsidP="006538FB">
      <w:pPr>
        <w:rPr>
          <w:rFonts w:ascii="Arial" w:hAnsi="Arial" w:cs="Arial"/>
        </w:rPr>
      </w:pPr>
    </w:p>
    <w:p w:rsidR="006538FB" w:rsidRPr="0097754B" w:rsidRDefault="006538FB" w:rsidP="006538FB">
      <w:pPr>
        <w:rPr>
          <w:rFonts w:ascii="Arial" w:hAnsi="Arial" w:cs="Arial"/>
        </w:rPr>
      </w:pPr>
      <w:r w:rsidRPr="0097754B">
        <w:rPr>
          <w:rFonts w:ascii="Arial" w:hAnsi="Arial" w:cs="Arial"/>
        </w:rPr>
        <w:t xml:space="preserve">Risultano </w:t>
      </w:r>
      <w:r>
        <w:rPr>
          <w:rFonts w:ascii="Arial" w:hAnsi="Arial" w:cs="Arial"/>
        </w:rPr>
        <w:t xml:space="preserve">assenti </w:t>
      </w:r>
      <w:r w:rsidRPr="0097754B">
        <w:rPr>
          <w:rFonts w:ascii="Arial" w:hAnsi="Arial" w:cs="Arial"/>
        </w:rPr>
        <w:t>in modalità telematica</w:t>
      </w:r>
      <w:r>
        <w:rPr>
          <w:rFonts w:ascii="Arial" w:hAnsi="Arial" w:cs="Arial"/>
        </w:rPr>
        <w:t>,</w:t>
      </w:r>
      <w:r w:rsidRPr="0097754B">
        <w:rPr>
          <w:rFonts w:ascii="Arial" w:hAnsi="Arial" w:cs="Arial"/>
        </w:rPr>
        <w:t xml:space="preserve"> i docenti: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Mulè</w:t>
      </w:r>
      <w:proofErr w:type="spellEnd"/>
      <w:r>
        <w:rPr>
          <w:rFonts w:ascii="Arial" w:hAnsi="Arial" w:cs="Arial"/>
        </w:rPr>
        <w:t xml:space="preserve"> Francesca.</w:t>
      </w:r>
    </w:p>
    <w:p w:rsidR="006538FB" w:rsidRDefault="006538FB" w:rsidP="006538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434E">
        <w:rPr>
          <w:rFonts w:ascii="Arial" w:eastAsia="Times New Roman" w:hAnsi="Arial" w:cs="Arial"/>
        </w:rPr>
        <w:t xml:space="preserve">Presiede la seduta il Dirigente Scolastico, </w:t>
      </w:r>
      <w:proofErr w:type="spellStart"/>
      <w:r w:rsidRPr="000A434E">
        <w:rPr>
          <w:rFonts w:ascii="Arial" w:eastAsia="Times New Roman" w:hAnsi="Arial" w:cs="Arial"/>
        </w:rPr>
        <w:t>Prof.re</w:t>
      </w:r>
      <w:proofErr w:type="spellEnd"/>
      <w:r w:rsidRPr="000A434E">
        <w:rPr>
          <w:rFonts w:ascii="Arial" w:eastAsia="Times New Roman" w:hAnsi="Arial" w:cs="Arial"/>
        </w:rPr>
        <w:t xml:space="preserve"> Vito Emilio </w:t>
      </w:r>
      <w:proofErr w:type="spellStart"/>
      <w:r w:rsidRPr="000A434E">
        <w:rPr>
          <w:rFonts w:ascii="Arial" w:eastAsia="Times New Roman" w:hAnsi="Arial" w:cs="Arial"/>
        </w:rPr>
        <w:t>Piccichè</w:t>
      </w:r>
      <w:proofErr w:type="spellEnd"/>
      <w:r w:rsidRPr="000A434E">
        <w:rPr>
          <w:rFonts w:ascii="Arial" w:eastAsia="Times New Roman" w:hAnsi="Arial" w:cs="Arial"/>
        </w:rPr>
        <w:t xml:space="preserve"> che, constatato il numero legale, passa alla discussione dei punti all’O.d.G.</w:t>
      </w:r>
    </w:p>
    <w:p w:rsidR="006538FB" w:rsidRPr="0097754B" w:rsidRDefault="006538FB" w:rsidP="006538FB">
      <w:pPr>
        <w:spacing w:after="0" w:line="360" w:lineRule="auto"/>
        <w:ind w:right="58"/>
        <w:jc w:val="both"/>
        <w:rPr>
          <w:rFonts w:ascii="Arial" w:hAnsi="Arial" w:cs="Arial"/>
        </w:rPr>
      </w:pPr>
      <w:r w:rsidRPr="0097754B">
        <w:rPr>
          <w:rFonts w:ascii="Arial" w:eastAsia="Times New Roman" w:hAnsi="Arial" w:cs="Arial"/>
        </w:rPr>
        <w:t xml:space="preserve">La Prof.ssa Vincenza </w:t>
      </w:r>
      <w:proofErr w:type="spellStart"/>
      <w:r w:rsidRPr="0097754B">
        <w:rPr>
          <w:rFonts w:ascii="Arial" w:eastAsia="Times New Roman" w:hAnsi="Arial" w:cs="Arial"/>
        </w:rPr>
        <w:t>Almerico</w:t>
      </w:r>
      <w:proofErr w:type="spellEnd"/>
      <w:r w:rsidRPr="0097754B">
        <w:rPr>
          <w:rFonts w:ascii="Arial" w:eastAsia="Times New Roman" w:hAnsi="Arial" w:cs="Arial"/>
        </w:rPr>
        <w:t>, segretario verbalizzante</w:t>
      </w:r>
      <w:r>
        <w:rPr>
          <w:rFonts w:ascii="Arial" w:hAnsi="Arial" w:cs="Arial"/>
        </w:rPr>
        <w:t>,</w:t>
      </w:r>
      <w:r w:rsidRPr="0097754B">
        <w:rPr>
          <w:rFonts w:ascii="Arial" w:eastAsia="Times New Roman" w:hAnsi="Arial" w:cs="Arial"/>
        </w:rPr>
        <w:t xml:space="preserve"> </w:t>
      </w:r>
      <w:r w:rsidRPr="0097754B">
        <w:rPr>
          <w:rFonts w:ascii="Arial" w:hAnsi="Arial" w:cs="Arial"/>
        </w:rPr>
        <w:t>comunica al Collegio che si può passare direttamente all’approvazione del verbale della seduta precedente (</w:t>
      </w:r>
      <w:r>
        <w:rPr>
          <w:rFonts w:ascii="Arial" w:hAnsi="Arial" w:cs="Arial"/>
          <w:b/>
        </w:rPr>
        <w:t>P</w:t>
      </w:r>
      <w:r w:rsidRPr="0097754B">
        <w:rPr>
          <w:rFonts w:ascii="Arial" w:hAnsi="Arial" w:cs="Arial"/>
          <w:b/>
        </w:rPr>
        <w:t>rimo punto all’ordine del giorno</w:t>
      </w:r>
      <w:r w:rsidRPr="0097754B">
        <w:rPr>
          <w:rFonts w:ascii="Arial" w:hAnsi="Arial" w:cs="Arial"/>
        </w:rPr>
        <w:t>) visto che il verbale è stato pubblicato con Circ. N. 132 del 05/05/2020; pertanto il verbale n. 3, relativo alla seduta del 17 Dicembre 2019, viene approvato all'unanimità.</w:t>
      </w:r>
    </w:p>
    <w:p w:rsidR="006538FB" w:rsidRDefault="006538FB" w:rsidP="006538FB">
      <w:pPr>
        <w:spacing w:after="0" w:line="360" w:lineRule="auto"/>
        <w:ind w:right="58"/>
        <w:jc w:val="both"/>
        <w:rPr>
          <w:rFonts w:ascii="Arial" w:hAnsi="Arial" w:cs="Arial"/>
          <w:b/>
          <w:bCs/>
        </w:rPr>
      </w:pPr>
    </w:p>
    <w:p w:rsidR="006538FB" w:rsidRPr="00A97DD1" w:rsidRDefault="006538FB" w:rsidP="006538FB">
      <w:pPr>
        <w:spacing w:after="0" w:line="360" w:lineRule="auto"/>
        <w:ind w:right="5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Secondo punto all’</w:t>
      </w:r>
      <w:proofErr w:type="spellStart"/>
      <w:r>
        <w:rPr>
          <w:rFonts w:ascii="Arial" w:eastAsia="Times New Roman" w:hAnsi="Arial" w:cs="Arial"/>
          <w:b/>
          <w:bCs/>
        </w:rPr>
        <w:t>O.d.G</w:t>
      </w:r>
      <w:proofErr w:type="spellEnd"/>
      <w:r>
        <w:rPr>
          <w:rFonts w:ascii="Arial" w:eastAsia="Times New Roman" w:hAnsi="Arial" w:cs="Arial"/>
          <w:b/>
          <w:bCs/>
        </w:rPr>
        <w:t>:</w:t>
      </w:r>
      <w:r w:rsidRPr="0097754B">
        <w:rPr>
          <w:rFonts w:ascii="Arial" w:eastAsia="SimSun" w:hAnsi="Arial" w:cs="Arial"/>
        </w:rPr>
        <w:t xml:space="preserve"> </w:t>
      </w:r>
      <w:r w:rsidRPr="0097754B">
        <w:rPr>
          <w:rFonts w:ascii="Arial" w:eastAsia="SimSun" w:hAnsi="Arial" w:cs="Arial"/>
          <w:b/>
        </w:rPr>
        <w:t xml:space="preserve">Delibera di approvazione della candidatura al Progetto Programma Operativo Nazionale “Per la scuola, competenze e ambienti per l’apprendimento” 2014-2020. Asse II - Infrastrutture per l’istruzione – Fondo Europeo di Sviluppo Regionale (FESR) </w:t>
      </w:r>
      <w:r w:rsidRPr="0097754B">
        <w:rPr>
          <w:rFonts w:ascii="Arial" w:eastAsia="SimSun" w:hAnsi="Arial" w:cs="Arial"/>
          <w:b/>
          <w:bCs/>
        </w:rPr>
        <w:t>per la</w:t>
      </w:r>
      <w:r>
        <w:rPr>
          <w:rFonts w:ascii="Arial" w:eastAsia="SimSun" w:hAnsi="Arial" w:cs="Arial"/>
          <w:b/>
          <w:bCs/>
        </w:rPr>
        <w:t xml:space="preserve"> realizzazione di Smart </w:t>
      </w:r>
      <w:proofErr w:type="spellStart"/>
      <w:r>
        <w:rPr>
          <w:rFonts w:ascii="Arial" w:eastAsia="SimSun" w:hAnsi="Arial" w:cs="Arial"/>
          <w:b/>
          <w:bCs/>
        </w:rPr>
        <w:t>C</w:t>
      </w:r>
      <w:r w:rsidRPr="00A97DD1">
        <w:rPr>
          <w:rFonts w:ascii="Arial" w:eastAsia="SimSun" w:hAnsi="Arial" w:cs="Arial"/>
          <w:b/>
          <w:bCs/>
        </w:rPr>
        <w:t>lass</w:t>
      </w:r>
      <w:proofErr w:type="spellEnd"/>
      <w:r w:rsidRPr="00A97DD1">
        <w:rPr>
          <w:rFonts w:ascii="Arial" w:eastAsia="SimSun" w:hAnsi="Arial" w:cs="Arial"/>
          <w:b/>
          <w:bCs/>
        </w:rPr>
        <w:t xml:space="preserve"> per le scuole del primo ciclo</w:t>
      </w:r>
      <w:r w:rsidRPr="00A97DD1">
        <w:rPr>
          <w:rFonts w:ascii="Arial" w:eastAsia="SimSun" w:hAnsi="Arial" w:cs="Arial"/>
        </w:rPr>
        <w:t>;</w:t>
      </w:r>
    </w:p>
    <w:p w:rsidR="006538FB" w:rsidRDefault="006538FB" w:rsidP="006538FB">
      <w:pPr>
        <w:spacing w:after="0" w:line="360" w:lineRule="auto"/>
        <w:ind w:right="58"/>
        <w:jc w:val="both"/>
        <w:rPr>
          <w:rFonts w:ascii="Arial" w:hAnsi="Arial" w:cs="Arial"/>
        </w:rPr>
      </w:pPr>
    </w:p>
    <w:p w:rsidR="006538FB" w:rsidRDefault="006538FB" w:rsidP="006538FB">
      <w:pPr>
        <w:spacing w:after="0" w:line="360" w:lineRule="auto"/>
        <w:ind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Prende la parola il Dirigente Scolastico, che da lettura del Progetto. </w:t>
      </w:r>
      <w:r w:rsidRPr="00311044">
        <w:rPr>
          <w:rFonts w:ascii="Arial" w:hAnsi="Arial" w:cs="Arial"/>
        </w:rPr>
        <w:t xml:space="preserve">Con questa iniziativa la scuola intende fornirsi dei supporti strumentali utili a portare la didattica nelle case degli studenti e delle studentesse nei periodi di sospensione delle attività in presenza a seguito delle misure restrittive adottate a causa della diffusione dell’epidemia da </w:t>
      </w:r>
      <w:proofErr w:type="spellStart"/>
      <w:r w:rsidRPr="00311044">
        <w:rPr>
          <w:rFonts w:ascii="Arial" w:hAnsi="Arial" w:cs="Arial"/>
        </w:rPr>
        <w:t>Covid</w:t>
      </w:r>
      <w:proofErr w:type="spellEnd"/>
      <w:r w:rsidRPr="00311044">
        <w:rPr>
          <w:rFonts w:ascii="Arial" w:hAnsi="Arial" w:cs="Arial"/>
        </w:rPr>
        <w:t xml:space="preserve"> 19. Oltre a prevedere il comodato d'uso per studenti e studentesse, il materiale acquistato potrà essere utilizzato nelle attività didattiche della fase post-emergenziale</w:t>
      </w:r>
      <w:r>
        <w:rPr>
          <w:rFonts w:ascii="Arial" w:hAnsi="Arial" w:cs="Arial"/>
        </w:rPr>
        <w:t>. L’importo totale stanziato,  è di Euro 13,000,00 per l’ acquisto di 24 PC, 24 mouse, 24 cuffie, 12 microfoni, 24 antivirus per PC e 2 software per l’apprendimento.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Collegio dei docenti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All’unanimità dei presenti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6538FB" w:rsidRDefault="006538FB" w:rsidP="006538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DELIBERA N. 30</w:t>
      </w:r>
    </w:p>
    <w:p w:rsidR="006538FB" w:rsidRPr="00005A7A" w:rsidRDefault="006538FB" w:rsidP="006538FB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</w:rPr>
      </w:pPr>
      <w:r w:rsidRPr="00005A7A">
        <w:rPr>
          <w:rFonts w:ascii="Arial" w:hAnsi="Arial" w:cs="Arial"/>
        </w:rPr>
        <w:lastRenderedPageBreak/>
        <w:t xml:space="preserve">di approvare </w:t>
      </w:r>
      <w:r w:rsidRPr="00005A7A">
        <w:rPr>
          <w:rFonts w:ascii="Arial" w:eastAsia="SimSun" w:hAnsi="Arial" w:cs="Arial"/>
        </w:rPr>
        <w:t xml:space="preserve">la candidatura al Progetto Programma Operativo Nazionale “Per la scuola, competenze e ambienti per l’apprendimento” 2014-2020. Asse II - Infrastrutture per l’istruzione – Fondo Europeo di Sviluppo Regionale (FESR) </w:t>
      </w:r>
      <w:r w:rsidRPr="00005A7A">
        <w:rPr>
          <w:rFonts w:ascii="Arial" w:eastAsia="SimSun" w:hAnsi="Arial" w:cs="Arial"/>
          <w:bCs/>
        </w:rPr>
        <w:t xml:space="preserve">per la realizzazione di Smart </w:t>
      </w:r>
      <w:proofErr w:type="spellStart"/>
      <w:r w:rsidRPr="00005A7A">
        <w:rPr>
          <w:rFonts w:ascii="Arial" w:eastAsia="SimSun" w:hAnsi="Arial" w:cs="Arial"/>
          <w:bCs/>
        </w:rPr>
        <w:t>Class</w:t>
      </w:r>
      <w:proofErr w:type="spellEnd"/>
      <w:r w:rsidRPr="00005A7A">
        <w:rPr>
          <w:rFonts w:ascii="Arial" w:eastAsia="SimSun" w:hAnsi="Arial" w:cs="Arial"/>
          <w:bCs/>
        </w:rPr>
        <w:t xml:space="preserve"> per le scuole del primo ciclo.</w:t>
      </w:r>
    </w:p>
    <w:p w:rsidR="006538FB" w:rsidRPr="00005A7A" w:rsidRDefault="006538FB" w:rsidP="006538FB">
      <w:pPr>
        <w:spacing w:after="5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bCs/>
        </w:rPr>
        <w:t xml:space="preserve">Terzo </w:t>
      </w:r>
      <w:r>
        <w:rPr>
          <w:rFonts w:ascii="Arial" w:eastAsia="Times New Roman" w:hAnsi="Arial" w:cs="Arial"/>
          <w:b/>
          <w:bCs/>
        </w:rPr>
        <w:t xml:space="preserve"> punto all’</w:t>
      </w:r>
      <w:proofErr w:type="spellStart"/>
      <w:r>
        <w:rPr>
          <w:rFonts w:ascii="Arial" w:eastAsia="Times New Roman" w:hAnsi="Arial" w:cs="Arial"/>
          <w:b/>
          <w:bCs/>
        </w:rPr>
        <w:t>O.d.G</w:t>
      </w:r>
      <w:proofErr w:type="spellEnd"/>
      <w:r>
        <w:rPr>
          <w:rFonts w:ascii="Arial" w:eastAsia="Times New Roman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005A7A">
        <w:rPr>
          <w:rFonts w:ascii="Arial" w:eastAsia="Times New Roman" w:hAnsi="Arial" w:cs="Arial"/>
          <w:b/>
        </w:rPr>
        <w:t xml:space="preserve">Accordo di rete con </w:t>
      </w:r>
      <w:r w:rsidRPr="00005A7A">
        <w:rPr>
          <w:rFonts w:ascii="Arial" w:eastAsia="SimSun" w:hAnsi="Arial" w:cs="Arial"/>
          <w:b/>
          <w:color w:val="000000"/>
          <w:lang w:eastAsia="zh-CN"/>
        </w:rPr>
        <w:t>L’Istituto Comprensivo “Antonio Ugo</w:t>
      </w:r>
      <w:r>
        <w:rPr>
          <w:rFonts w:ascii="Arial" w:eastAsia="SimSun" w:hAnsi="Arial" w:cs="Arial"/>
          <w:b/>
          <w:color w:val="000000"/>
          <w:lang w:eastAsia="zh-CN"/>
        </w:rPr>
        <w:t>”</w:t>
      </w:r>
      <w:r w:rsidRPr="00005A7A">
        <w:rPr>
          <w:rFonts w:ascii="Arial" w:eastAsia="SimSun" w:hAnsi="Arial" w:cs="Arial"/>
          <w:b/>
          <w:color w:val="000000"/>
          <w:lang w:eastAsia="zh-CN"/>
        </w:rPr>
        <w:t xml:space="preserve"> di Palermo individuato come scuola polo della rete costituita dalle n. 55 istituzioni scolastiche di primo ciclo degli Ambiti 19 e 20 della provincia di Palermo per gli Assistenti Tecnici.</w:t>
      </w:r>
    </w:p>
    <w:p w:rsidR="006538FB" w:rsidRDefault="006538FB" w:rsidP="006538FB">
      <w:pPr>
        <w:spacing w:after="0" w:line="360" w:lineRule="auto"/>
        <w:ind w:right="58"/>
        <w:jc w:val="both"/>
        <w:rPr>
          <w:rFonts w:ascii="Arial" w:hAnsi="Arial" w:cs="Arial"/>
        </w:rPr>
      </w:pPr>
    </w:p>
    <w:p w:rsidR="006538FB" w:rsidRPr="00D143CF" w:rsidRDefault="006538FB" w:rsidP="006538FB">
      <w:pPr>
        <w:spacing w:after="0" w:line="360" w:lineRule="auto"/>
        <w:ind w:right="58"/>
        <w:jc w:val="both"/>
        <w:rPr>
          <w:rFonts w:ascii="Arial" w:eastAsia="Times New Roman" w:hAnsi="Arial" w:cs="Arial"/>
        </w:rPr>
      </w:pPr>
      <w:r w:rsidRPr="00D143CF">
        <w:rPr>
          <w:rFonts w:ascii="Arial" w:hAnsi="Arial" w:cs="Arial"/>
        </w:rPr>
        <w:t>Prende la parola il Dirigente Scolastico, che spiega ai docenti l’importanza di questo Accordo di rete ed in particolar modo le finalità e gli obiettivi legate alle azioni previste dall’articolo 120, comma 4, del decreto-legge 17 marzo 2020, n. 18 limitatamente all’anno scolastico 2019-2020 che  mirano a promuovere e sostenere l’attivazione e l’utilizzo di varie forme di didattica a distanza e si pongono l’obiettivo di assicurare nelle scuole dell’infanzia, nelle scuole primarie e nelle scuole secondarie di primo grado (compresi i CPIA) la funzionalità della strumentazione informatica, nonché il supporto all’utilizzo delle piattaforme di didattica a distanza. La scuola polo</w:t>
      </w:r>
      <w:r>
        <w:rPr>
          <w:rFonts w:ascii="Arial" w:hAnsi="Arial" w:cs="Arial"/>
        </w:rPr>
        <w:t xml:space="preserve">, </w:t>
      </w:r>
      <w:r w:rsidRPr="00D143CF">
        <w:rPr>
          <w:rFonts w:ascii="Arial" w:hAnsi="Arial" w:cs="Arial"/>
        </w:rPr>
        <w:t xml:space="preserve"> </w:t>
      </w:r>
      <w:r w:rsidRPr="00005A7A">
        <w:rPr>
          <w:rFonts w:ascii="Arial" w:eastAsia="SimSun" w:hAnsi="Arial" w:cs="Arial"/>
          <w:b/>
          <w:color w:val="000000"/>
          <w:lang w:eastAsia="zh-CN"/>
        </w:rPr>
        <w:t>L’Istituto Comprensivo “Antonio Ugo</w:t>
      </w:r>
      <w:r>
        <w:rPr>
          <w:rFonts w:ascii="Arial" w:eastAsia="SimSun" w:hAnsi="Arial" w:cs="Arial"/>
          <w:b/>
          <w:color w:val="000000"/>
          <w:lang w:eastAsia="zh-CN"/>
        </w:rPr>
        <w:t>”</w:t>
      </w:r>
      <w:r w:rsidRPr="00005A7A">
        <w:rPr>
          <w:rFonts w:ascii="Arial" w:eastAsia="SimSun" w:hAnsi="Arial" w:cs="Arial"/>
          <w:b/>
          <w:color w:val="000000"/>
          <w:lang w:eastAsia="zh-CN"/>
        </w:rPr>
        <w:t xml:space="preserve"> di Palermo</w:t>
      </w:r>
      <w:r>
        <w:rPr>
          <w:rFonts w:ascii="Arial" w:eastAsia="SimSun" w:hAnsi="Arial" w:cs="Arial"/>
          <w:b/>
          <w:color w:val="000000"/>
          <w:lang w:eastAsia="zh-CN"/>
        </w:rPr>
        <w:t>,</w:t>
      </w:r>
      <w:r w:rsidRPr="00005A7A">
        <w:rPr>
          <w:rFonts w:ascii="Arial" w:eastAsia="SimSun" w:hAnsi="Arial" w:cs="Arial"/>
          <w:b/>
          <w:color w:val="000000"/>
          <w:lang w:eastAsia="zh-CN"/>
        </w:rPr>
        <w:t xml:space="preserve"> </w:t>
      </w:r>
      <w:r w:rsidRPr="00D143CF">
        <w:rPr>
          <w:rFonts w:ascii="Arial" w:hAnsi="Arial" w:cs="Arial"/>
        </w:rPr>
        <w:t xml:space="preserve">coordina dal punto di vista organizzativo le attività degli assistenti tecnici, </w:t>
      </w:r>
      <w:r>
        <w:rPr>
          <w:rFonts w:ascii="Arial" w:hAnsi="Arial" w:cs="Arial"/>
        </w:rPr>
        <w:t xml:space="preserve">e fortunatamente alla nostra scuola, in momento di così grande difficoltà ne è stato assegnato uno. </w:t>
      </w:r>
    </w:p>
    <w:p w:rsidR="006538FB" w:rsidRDefault="006538FB" w:rsidP="006538FB">
      <w:pPr>
        <w:spacing w:after="0" w:line="360" w:lineRule="auto"/>
        <w:ind w:right="58"/>
        <w:jc w:val="both"/>
        <w:rPr>
          <w:rFonts w:ascii="Arial" w:hAnsi="Arial" w:cs="Arial"/>
        </w:rPr>
      </w:pP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Collegio dei docenti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All’unanimità dei presenti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6538FB" w:rsidRDefault="006538FB" w:rsidP="006538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DELIBERA N. 31</w:t>
      </w:r>
    </w:p>
    <w:p w:rsidR="006538FB" w:rsidRPr="00D143CF" w:rsidRDefault="006538FB" w:rsidP="006538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005A7A">
        <w:rPr>
          <w:rFonts w:ascii="Arial" w:hAnsi="Arial" w:cs="Arial"/>
        </w:rPr>
        <w:t xml:space="preserve">di approvare </w:t>
      </w:r>
      <w:r w:rsidRPr="00D143CF">
        <w:rPr>
          <w:rFonts w:ascii="Arial" w:hAnsi="Arial" w:cs="Arial"/>
        </w:rPr>
        <w:t>l’</w:t>
      </w:r>
      <w:r>
        <w:rPr>
          <w:rFonts w:ascii="Arial" w:hAnsi="Arial" w:cs="Arial"/>
          <w:b/>
        </w:rPr>
        <w:t xml:space="preserve"> </w:t>
      </w:r>
      <w:r w:rsidRPr="00D143CF">
        <w:rPr>
          <w:rFonts w:ascii="Arial" w:eastAsia="Times New Roman" w:hAnsi="Arial" w:cs="Arial"/>
        </w:rPr>
        <w:t xml:space="preserve">Accordo di rete con </w:t>
      </w:r>
      <w:r w:rsidRPr="00D143CF">
        <w:rPr>
          <w:rFonts w:ascii="Arial" w:eastAsia="SimSun" w:hAnsi="Arial" w:cs="Arial"/>
          <w:color w:val="000000"/>
          <w:lang w:eastAsia="zh-CN"/>
        </w:rPr>
        <w:t>L’Istituto Comprensivo “Antonio Ugo</w:t>
      </w:r>
      <w:r>
        <w:rPr>
          <w:rFonts w:ascii="Arial" w:eastAsia="SimSun" w:hAnsi="Arial" w:cs="Arial"/>
          <w:color w:val="000000"/>
          <w:lang w:eastAsia="zh-CN"/>
        </w:rPr>
        <w:t>”</w:t>
      </w:r>
      <w:r w:rsidRPr="00D143CF">
        <w:rPr>
          <w:rFonts w:ascii="Arial" w:eastAsia="SimSun" w:hAnsi="Arial" w:cs="Arial"/>
          <w:color w:val="000000"/>
          <w:lang w:eastAsia="zh-CN"/>
        </w:rPr>
        <w:t xml:space="preserve"> di Palermo individuato come scuola polo della rete costituita dalle n. 55 istituzioni scolastiche di primo ciclo degli Ambiti 19 e 20 della provincia di Palermo per gli Assistenti Tecnici</w:t>
      </w:r>
      <w:r>
        <w:rPr>
          <w:rFonts w:ascii="Arial" w:eastAsia="SimSun" w:hAnsi="Arial" w:cs="Arial"/>
          <w:color w:val="000000"/>
          <w:lang w:eastAsia="zh-CN"/>
        </w:rPr>
        <w:t>.</w:t>
      </w:r>
    </w:p>
    <w:p w:rsidR="006538FB" w:rsidRPr="00A97DD1" w:rsidRDefault="006538FB" w:rsidP="006538FB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6538FB" w:rsidRDefault="006538FB" w:rsidP="006538FB">
      <w:r>
        <w:rPr>
          <w:rFonts w:ascii="Arial" w:hAnsi="Arial" w:cs="Arial"/>
          <w:b/>
          <w:bCs/>
        </w:rPr>
        <w:t xml:space="preserve">Quarto </w:t>
      </w:r>
      <w:r>
        <w:rPr>
          <w:rFonts w:ascii="Arial" w:eastAsia="Times New Roman" w:hAnsi="Arial" w:cs="Arial"/>
          <w:b/>
          <w:bCs/>
        </w:rPr>
        <w:t xml:space="preserve"> punto all’</w:t>
      </w:r>
      <w:proofErr w:type="spellStart"/>
      <w:r>
        <w:rPr>
          <w:rFonts w:ascii="Arial" w:eastAsia="Times New Roman" w:hAnsi="Arial" w:cs="Arial"/>
          <w:b/>
          <w:bCs/>
        </w:rPr>
        <w:t>O.d.G</w:t>
      </w:r>
      <w:proofErr w:type="spellEnd"/>
      <w:r>
        <w:rPr>
          <w:rFonts w:ascii="Arial" w:eastAsia="Times New Roman" w:hAnsi="Arial" w:cs="Arial"/>
          <w:b/>
          <w:bCs/>
        </w:rPr>
        <w:t>:</w:t>
      </w:r>
      <w:r w:rsidRPr="00785461">
        <w:rPr>
          <w:rFonts w:ascii="Arial" w:hAnsi="Arial" w:cs="Arial"/>
        </w:rPr>
        <w:t xml:space="preserve"> </w:t>
      </w:r>
      <w:r w:rsidRPr="00785461">
        <w:rPr>
          <w:rFonts w:ascii="Arial" w:eastAsia="Times New Roman" w:hAnsi="Arial" w:cs="Arial"/>
          <w:b/>
        </w:rPr>
        <w:t>Regolamento per la Didattica a distanza</w:t>
      </w:r>
      <w:r w:rsidRPr="00785461">
        <w:rPr>
          <w:rFonts w:ascii="Arial" w:hAnsi="Arial" w:cs="Arial"/>
          <w:b/>
        </w:rPr>
        <w:t>.</w:t>
      </w:r>
    </w:p>
    <w:p w:rsidR="006538FB" w:rsidRPr="00EF5F26" w:rsidRDefault="006538FB" w:rsidP="006538FB">
      <w:pPr>
        <w:spacing w:line="360" w:lineRule="auto"/>
        <w:rPr>
          <w:rFonts w:ascii="Arial" w:hAnsi="Arial" w:cs="Arial"/>
        </w:rPr>
      </w:pPr>
      <w:r w:rsidRPr="00EF5F26">
        <w:rPr>
          <w:rFonts w:ascii="Arial" w:hAnsi="Arial" w:cs="Arial"/>
        </w:rPr>
        <w:t>Il Dirigente Scolastico, da lettura del Regolamento per la DAD (Didattica a distanza) soffermandosi sulle finalità</w:t>
      </w:r>
      <w:r>
        <w:rPr>
          <w:rFonts w:ascii="Arial" w:hAnsi="Arial" w:cs="Arial"/>
        </w:rPr>
        <w:t>,</w:t>
      </w:r>
      <w:r w:rsidRPr="00EF5F26">
        <w:rPr>
          <w:rFonts w:ascii="Arial" w:hAnsi="Arial" w:cs="Arial"/>
        </w:rPr>
        <w:t xml:space="preserve"> le modalità operative, sull’organizzazione, sui criteri per l’attribuzione dei dispositivi digitali agli studenti  meno abbienti per le attività di didattica a distanza e sui doveri degli studenti e delle famiglie.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Collegio dei docenti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All’unanimità dei presenti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6538FB" w:rsidRDefault="006538FB" w:rsidP="006538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DELIBERA N. 32</w:t>
      </w:r>
    </w:p>
    <w:p w:rsidR="006538FB" w:rsidRDefault="006538FB" w:rsidP="006538FB">
      <w:pPr>
        <w:autoSpaceDE w:val="0"/>
        <w:autoSpaceDN w:val="0"/>
        <w:adjustRightInd w:val="0"/>
        <w:rPr>
          <w:rFonts w:ascii="Arial" w:hAnsi="Arial" w:cs="Arial"/>
        </w:rPr>
      </w:pPr>
      <w:r w:rsidRPr="00005A7A">
        <w:rPr>
          <w:rFonts w:ascii="Arial" w:hAnsi="Arial" w:cs="Arial"/>
        </w:rPr>
        <w:t>di approvare</w:t>
      </w:r>
      <w:r>
        <w:rPr>
          <w:rFonts w:ascii="Arial" w:hAnsi="Arial" w:cs="Arial"/>
        </w:rPr>
        <w:t xml:space="preserve"> il Regolamento per la Didattica a distanza.</w:t>
      </w:r>
    </w:p>
    <w:p w:rsidR="006538FB" w:rsidRPr="00EF5F26" w:rsidRDefault="006538FB" w:rsidP="006538FB">
      <w:pPr>
        <w:rPr>
          <w:b/>
        </w:rPr>
      </w:pPr>
      <w:r>
        <w:rPr>
          <w:rFonts w:ascii="Arial" w:hAnsi="Arial" w:cs="Arial"/>
          <w:b/>
          <w:bCs/>
        </w:rPr>
        <w:lastRenderedPageBreak/>
        <w:t xml:space="preserve">Quinto </w:t>
      </w:r>
      <w:r>
        <w:rPr>
          <w:rFonts w:ascii="Arial" w:eastAsia="Times New Roman" w:hAnsi="Arial" w:cs="Arial"/>
          <w:b/>
          <w:bCs/>
        </w:rPr>
        <w:t xml:space="preserve"> punto all’</w:t>
      </w:r>
      <w:proofErr w:type="spellStart"/>
      <w:r>
        <w:rPr>
          <w:rFonts w:ascii="Arial" w:eastAsia="Times New Roman" w:hAnsi="Arial" w:cs="Arial"/>
          <w:b/>
          <w:bCs/>
        </w:rPr>
        <w:t>O.d.G</w:t>
      </w:r>
      <w:proofErr w:type="spellEnd"/>
      <w:r>
        <w:rPr>
          <w:rFonts w:ascii="Arial" w:eastAsia="Times New Roman" w:hAnsi="Arial" w:cs="Arial"/>
          <w:b/>
          <w:bCs/>
        </w:rPr>
        <w:t>:</w:t>
      </w:r>
      <w:r w:rsidRPr="00EF5F26">
        <w:rPr>
          <w:rFonts w:ascii="Arial" w:eastAsia="SimSun" w:hAnsi="Arial" w:cs="Arial"/>
        </w:rPr>
        <w:t xml:space="preserve"> </w:t>
      </w:r>
      <w:r w:rsidRPr="00EF5F26">
        <w:rPr>
          <w:rFonts w:ascii="Arial" w:eastAsia="SimSun" w:hAnsi="Arial" w:cs="Arial"/>
          <w:b/>
        </w:rPr>
        <w:t>Delibera dei criteri e delle griglie di valutazione per la Didattica a distanza</w:t>
      </w:r>
      <w:r w:rsidRPr="00EF5F26">
        <w:rPr>
          <w:rFonts w:ascii="Arial" w:hAnsi="Arial" w:cs="Arial"/>
          <w:b/>
        </w:rPr>
        <w:t>.</w:t>
      </w:r>
    </w:p>
    <w:p w:rsidR="006538FB" w:rsidRPr="00160F01" w:rsidRDefault="006538FB" w:rsidP="006538FB">
      <w:pPr>
        <w:spacing w:line="360" w:lineRule="auto"/>
        <w:jc w:val="both"/>
        <w:rPr>
          <w:rFonts w:ascii="Arial" w:hAnsi="Arial" w:cs="Arial"/>
        </w:rPr>
      </w:pPr>
      <w:r w:rsidRPr="00160F01">
        <w:rPr>
          <w:rFonts w:ascii="Arial" w:hAnsi="Arial" w:cs="Arial"/>
        </w:rPr>
        <w:t xml:space="preserve">Prende la parola la Prof.ssa  Vincenza </w:t>
      </w:r>
      <w:proofErr w:type="spellStart"/>
      <w:r w:rsidRPr="00160F01">
        <w:rPr>
          <w:rFonts w:ascii="Arial" w:hAnsi="Arial" w:cs="Arial"/>
        </w:rPr>
        <w:t>Almerico</w:t>
      </w:r>
      <w:proofErr w:type="spellEnd"/>
      <w:r w:rsidRPr="00160F01">
        <w:rPr>
          <w:rFonts w:ascii="Arial" w:hAnsi="Arial" w:cs="Arial"/>
        </w:rPr>
        <w:t>, segretario verbalizzante che da lettura delle li</w:t>
      </w:r>
      <w:r>
        <w:rPr>
          <w:rFonts w:ascii="Arial" w:hAnsi="Arial" w:cs="Arial"/>
        </w:rPr>
        <w:t>nee guida per la valutazione DAD (Didattica a distanza)</w:t>
      </w:r>
      <w:r w:rsidRPr="00160F01">
        <w:rPr>
          <w:rFonts w:ascii="Arial" w:hAnsi="Arial" w:cs="Arial"/>
        </w:rPr>
        <w:t xml:space="preserve"> . Tali linee, in sintonia con la Nota Ministeriale  n. 388 del 17/03 e con il Decreto-Legge dell’08/04/2020 n. 22, tengono conto di descrittori legati alla frequenza, </w:t>
      </w:r>
      <w:r>
        <w:rPr>
          <w:rFonts w:ascii="Arial" w:hAnsi="Arial" w:cs="Arial"/>
        </w:rPr>
        <w:t>al</w:t>
      </w:r>
      <w:r w:rsidRPr="00160F01">
        <w:rPr>
          <w:rFonts w:ascii="Arial" w:hAnsi="Arial" w:cs="Arial"/>
        </w:rPr>
        <w:t xml:space="preserve">la puntualità, </w:t>
      </w:r>
      <w:r>
        <w:rPr>
          <w:rFonts w:ascii="Arial" w:hAnsi="Arial" w:cs="Arial"/>
        </w:rPr>
        <w:t>al</w:t>
      </w:r>
      <w:r w:rsidRPr="00160F01">
        <w:rPr>
          <w:rFonts w:ascii="Arial" w:hAnsi="Arial" w:cs="Arial"/>
        </w:rPr>
        <w:t xml:space="preserve">l’autonomia nell’interazione ed accesso agli strumenti multimediali, </w:t>
      </w:r>
      <w:r>
        <w:rPr>
          <w:rFonts w:ascii="Arial" w:hAnsi="Arial" w:cs="Arial"/>
        </w:rPr>
        <w:t>al</w:t>
      </w:r>
      <w:r w:rsidRPr="00160F01">
        <w:rPr>
          <w:rFonts w:ascii="Arial" w:hAnsi="Arial" w:cs="Arial"/>
        </w:rPr>
        <w:t xml:space="preserve">l’interazione con la famiglia, </w:t>
      </w:r>
      <w:r>
        <w:rPr>
          <w:rFonts w:ascii="Arial" w:hAnsi="Arial" w:cs="Arial"/>
        </w:rPr>
        <w:t>al</w:t>
      </w:r>
      <w:r w:rsidRPr="00160F01">
        <w:rPr>
          <w:rFonts w:ascii="Arial" w:hAnsi="Arial" w:cs="Arial"/>
        </w:rPr>
        <w:t xml:space="preserve">la partecipazione alle attività proposte, </w:t>
      </w:r>
      <w:r>
        <w:rPr>
          <w:rFonts w:ascii="Arial" w:hAnsi="Arial" w:cs="Arial"/>
        </w:rPr>
        <w:t>al</w:t>
      </w:r>
      <w:r w:rsidRPr="00160F01">
        <w:rPr>
          <w:rFonts w:ascii="Arial" w:hAnsi="Arial" w:cs="Arial"/>
        </w:rPr>
        <w:t xml:space="preserve">l’atteggiamento, </w:t>
      </w:r>
      <w:r>
        <w:rPr>
          <w:rFonts w:ascii="Arial" w:hAnsi="Arial" w:cs="Arial"/>
        </w:rPr>
        <w:t>al</w:t>
      </w:r>
      <w:r w:rsidRPr="00160F01">
        <w:rPr>
          <w:rFonts w:ascii="Arial" w:hAnsi="Arial" w:cs="Arial"/>
        </w:rPr>
        <w:t xml:space="preserve">l’interesse, </w:t>
      </w:r>
      <w:r>
        <w:rPr>
          <w:rFonts w:ascii="Arial" w:hAnsi="Arial" w:cs="Arial"/>
        </w:rPr>
        <w:t>al</w:t>
      </w:r>
      <w:r w:rsidRPr="00160F01">
        <w:rPr>
          <w:rFonts w:ascii="Arial" w:hAnsi="Arial" w:cs="Arial"/>
        </w:rPr>
        <w:t>le competenze disciplinari adattate alla DAD</w:t>
      </w:r>
      <w:r>
        <w:rPr>
          <w:rFonts w:ascii="Arial" w:hAnsi="Arial" w:cs="Arial"/>
        </w:rPr>
        <w:t xml:space="preserve"> secondo la progettazione</w:t>
      </w:r>
      <w:r w:rsidRPr="00160F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Gli</w:t>
      </w:r>
      <w:r w:rsidRPr="00160F01">
        <w:rPr>
          <w:rFonts w:ascii="Arial" w:hAnsi="Arial" w:cs="Arial"/>
        </w:rPr>
        <w:t xml:space="preserve"> indicatori, rispecchiano anche le competenze trasversali in chiave europea. </w:t>
      </w:r>
      <w:r>
        <w:rPr>
          <w:rFonts w:ascii="Arial" w:hAnsi="Arial" w:cs="Arial"/>
        </w:rPr>
        <w:t>Tali griglie di valutazione, sono già state socializzate all’interno dei Consigli di classe e di Intersezione.</w:t>
      </w:r>
      <w:r w:rsidRPr="00160F01">
        <w:rPr>
          <w:rFonts w:ascii="Arial" w:hAnsi="Arial" w:cs="Arial"/>
        </w:rPr>
        <w:t xml:space="preserve"> Certamente ad oggi, mancano specifiche indicazioni ministeriali, specie sull’Esame di Stato del Primo Ciclo.</w:t>
      </w:r>
    </w:p>
    <w:p w:rsidR="006538FB" w:rsidRDefault="006538FB" w:rsidP="006538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tale proposito, c</w:t>
      </w:r>
      <w:r w:rsidRPr="00160F01">
        <w:rPr>
          <w:rFonts w:ascii="Arial" w:hAnsi="Arial" w:cs="Arial"/>
        </w:rPr>
        <w:t xml:space="preserve">hiede la parola ed interviene la Prof.ssa </w:t>
      </w:r>
      <w:proofErr w:type="spellStart"/>
      <w:r w:rsidRPr="00160F01">
        <w:rPr>
          <w:rFonts w:ascii="Arial" w:hAnsi="Arial" w:cs="Arial"/>
        </w:rPr>
        <w:t>Mogavero</w:t>
      </w:r>
      <w:proofErr w:type="spellEnd"/>
      <w:r w:rsidRPr="00160F01">
        <w:rPr>
          <w:rFonts w:ascii="Arial" w:hAnsi="Arial" w:cs="Arial"/>
        </w:rPr>
        <w:t>, la quale ribadisce l’assenza di note ministeriali su date e modalità dell’Esame di Stato. Pertanto è certo che il Collegio, dovrà a breve nuovamente riunirsi per deliberare su prossimi e più specifici criteri relativi agli esami di fine anno.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Il Collegio dei docenti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All’unanimità dei presenti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6538FB" w:rsidRDefault="006538FB" w:rsidP="006538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DELIBERA N. 33</w:t>
      </w:r>
    </w:p>
    <w:p w:rsidR="006538FB" w:rsidRPr="00160F01" w:rsidRDefault="006538FB" w:rsidP="006538FB">
      <w:pPr>
        <w:autoSpaceDE w:val="0"/>
        <w:autoSpaceDN w:val="0"/>
        <w:adjustRightInd w:val="0"/>
        <w:rPr>
          <w:rFonts w:ascii="Arial" w:hAnsi="Arial" w:cs="Arial"/>
        </w:rPr>
      </w:pPr>
      <w:r w:rsidRPr="00005A7A">
        <w:rPr>
          <w:rFonts w:ascii="Arial" w:hAnsi="Arial" w:cs="Arial"/>
        </w:rPr>
        <w:t>di approvare</w:t>
      </w:r>
      <w:r>
        <w:rPr>
          <w:rFonts w:ascii="Arial" w:hAnsi="Arial" w:cs="Arial"/>
        </w:rPr>
        <w:t xml:space="preserve"> la </w:t>
      </w:r>
      <w:r w:rsidRPr="00160F01">
        <w:rPr>
          <w:rFonts w:ascii="Arial" w:eastAsia="SimSun" w:hAnsi="Arial" w:cs="Arial"/>
        </w:rPr>
        <w:t>Delibera dei criteri e delle griglie di valutazione per la Didattica a distanza</w:t>
      </w:r>
      <w:r w:rsidRPr="00160F01">
        <w:rPr>
          <w:rFonts w:ascii="Arial" w:hAnsi="Arial" w:cs="Arial"/>
        </w:rPr>
        <w:t>.</w:t>
      </w:r>
    </w:p>
    <w:p w:rsidR="006538FB" w:rsidRDefault="006538FB" w:rsidP="006538FB">
      <w:pPr>
        <w:spacing w:after="0" w:line="360" w:lineRule="auto"/>
        <w:ind w:right="58"/>
        <w:jc w:val="both"/>
        <w:rPr>
          <w:rFonts w:ascii="Arial" w:eastAsia="SimSun" w:hAnsi="Arial" w:cs="Arial"/>
        </w:rPr>
      </w:pPr>
      <w:r>
        <w:rPr>
          <w:rFonts w:ascii="Arial" w:hAnsi="Arial" w:cs="Arial"/>
          <w:b/>
          <w:bCs/>
        </w:rPr>
        <w:t>Sesto</w:t>
      </w:r>
      <w:r>
        <w:rPr>
          <w:rFonts w:ascii="Arial" w:eastAsia="Times New Roman" w:hAnsi="Arial" w:cs="Arial"/>
          <w:b/>
          <w:bCs/>
        </w:rPr>
        <w:t xml:space="preserve"> punto all’</w:t>
      </w:r>
      <w:proofErr w:type="spellStart"/>
      <w:r>
        <w:rPr>
          <w:rFonts w:ascii="Arial" w:eastAsia="Times New Roman" w:hAnsi="Arial" w:cs="Arial"/>
          <w:b/>
          <w:bCs/>
        </w:rPr>
        <w:t>O.d.G</w:t>
      </w:r>
      <w:proofErr w:type="spellEnd"/>
      <w:r>
        <w:rPr>
          <w:rFonts w:ascii="Arial" w:eastAsia="Times New Roman" w:hAnsi="Arial" w:cs="Arial"/>
          <w:b/>
          <w:bCs/>
        </w:rPr>
        <w:t>:</w:t>
      </w:r>
      <w:r w:rsidRPr="00160F01">
        <w:rPr>
          <w:rFonts w:ascii="Arial" w:eastAsia="SimSun" w:hAnsi="Arial" w:cs="Arial"/>
        </w:rPr>
        <w:t xml:space="preserve"> </w:t>
      </w:r>
      <w:r w:rsidRPr="00160F01">
        <w:rPr>
          <w:rFonts w:ascii="Arial" w:eastAsia="SimSun" w:hAnsi="Arial" w:cs="Arial"/>
          <w:b/>
        </w:rPr>
        <w:t>Delibera adozione dei libri di testo per l’</w:t>
      </w:r>
      <w:proofErr w:type="spellStart"/>
      <w:r w:rsidRPr="00160F01">
        <w:rPr>
          <w:rFonts w:ascii="Arial" w:eastAsia="SimSun" w:hAnsi="Arial" w:cs="Arial"/>
          <w:b/>
        </w:rPr>
        <w:t>a.s.</w:t>
      </w:r>
      <w:proofErr w:type="spellEnd"/>
      <w:r w:rsidRPr="00160F01">
        <w:rPr>
          <w:rFonts w:ascii="Arial" w:eastAsia="SimSun" w:hAnsi="Arial" w:cs="Arial"/>
          <w:b/>
        </w:rPr>
        <w:t xml:space="preserve"> 2020/2021.</w:t>
      </w:r>
      <w:r w:rsidRPr="00A97DD1">
        <w:rPr>
          <w:rFonts w:ascii="Arial" w:eastAsia="SimSun" w:hAnsi="Arial" w:cs="Arial"/>
        </w:rPr>
        <w:t xml:space="preserve"> </w:t>
      </w:r>
    </w:p>
    <w:p w:rsidR="006538FB" w:rsidRDefault="006538FB" w:rsidP="006538FB">
      <w:pPr>
        <w:spacing w:after="0" w:line="360" w:lineRule="auto"/>
        <w:ind w:right="58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 xml:space="preserve">I Docenti, visto il particolare momento legato all’emergenza Covid-19, già in accordo durante i Consigli di Classe e di Intersezione, hanno deciso di non fare nuove adozioni di libri di testo, quindi di confermare la prosecuzione di quelli già in adozione.  </w:t>
      </w:r>
    </w:p>
    <w:p w:rsidR="006538FB" w:rsidRDefault="006538FB" w:rsidP="006538FB">
      <w:pPr>
        <w:tabs>
          <w:tab w:val="left" w:pos="43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60F01">
        <w:rPr>
          <w:rFonts w:ascii="Arial" w:hAnsi="Arial" w:cs="Arial"/>
        </w:rPr>
        <w:t>hiede la parola ed interviene</w:t>
      </w:r>
      <w:r>
        <w:rPr>
          <w:rFonts w:ascii="Arial" w:hAnsi="Arial" w:cs="Arial"/>
        </w:rPr>
        <w:t xml:space="preserve"> il </w:t>
      </w:r>
      <w:proofErr w:type="spellStart"/>
      <w:r>
        <w:rPr>
          <w:rFonts w:ascii="Arial" w:hAnsi="Arial" w:cs="Arial"/>
        </w:rPr>
        <w:t>Prof.re</w:t>
      </w:r>
      <w:proofErr w:type="spellEnd"/>
      <w:r>
        <w:rPr>
          <w:rFonts w:ascii="Arial" w:hAnsi="Arial" w:cs="Arial"/>
        </w:rPr>
        <w:t xml:space="preserve"> Di Giorgio Giuseppe, il quale, a proposito della Scuola Secondaria di I Grado, riferisce che rientriamo nei tetti di spesa, ma:</w:t>
      </w:r>
    </w:p>
    <w:p w:rsidR="006538FB" w:rsidRDefault="006538FB" w:rsidP="006538FB">
      <w:pPr>
        <w:pStyle w:val="Paragrafoelenco"/>
        <w:numPr>
          <w:ilvl w:val="0"/>
          <w:numId w:val="2"/>
        </w:numPr>
        <w:tabs>
          <w:tab w:val="left" w:pos="43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Scuola Secondaria di I Grado aveva superato in origine il tetto di spesa massimo;</w:t>
      </w:r>
    </w:p>
    <w:p w:rsidR="006538FB" w:rsidRPr="00354A82" w:rsidRDefault="006538FB" w:rsidP="006538FB">
      <w:pPr>
        <w:pStyle w:val="Paragrafoelenco"/>
        <w:numPr>
          <w:ilvl w:val="0"/>
          <w:numId w:val="2"/>
        </w:numPr>
        <w:tabs>
          <w:tab w:val="left" w:pos="43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 limiti di spesa consentiti sono i seguenti;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074"/>
        <w:gridCol w:w="3058"/>
      </w:tblGrid>
      <w:tr w:rsidR="006538FB" w:rsidTr="00F26AF0">
        <w:tc>
          <w:tcPr>
            <w:tcW w:w="3074" w:type="dxa"/>
          </w:tcPr>
          <w:p w:rsidR="006538FB" w:rsidRDefault="006538FB" w:rsidP="00F26AF0">
            <w:pPr>
              <w:pStyle w:val="Paragrafoelenco"/>
              <w:tabs>
                <w:tab w:val="left" w:pos="4305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Classi Prime </w:t>
            </w:r>
          </w:p>
        </w:tc>
        <w:tc>
          <w:tcPr>
            <w:tcW w:w="3058" w:type="dxa"/>
          </w:tcPr>
          <w:p w:rsidR="006538FB" w:rsidRDefault="006538FB" w:rsidP="00F26AF0">
            <w:pPr>
              <w:pStyle w:val="Paragrafoelenco"/>
              <w:tabs>
                <w:tab w:val="left" w:pos="4305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294,00</w:t>
            </w:r>
          </w:p>
        </w:tc>
      </w:tr>
      <w:tr w:rsidR="006538FB" w:rsidTr="00F26AF0">
        <w:tc>
          <w:tcPr>
            <w:tcW w:w="3074" w:type="dxa"/>
          </w:tcPr>
          <w:p w:rsidR="006538FB" w:rsidRDefault="006538FB" w:rsidP="00F26AF0">
            <w:pPr>
              <w:pStyle w:val="Paragrafoelenco"/>
              <w:tabs>
                <w:tab w:val="left" w:pos="4305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Seconde</w:t>
            </w:r>
          </w:p>
        </w:tc>
        <w:tc>
          <w:tcPr>
            <w:tcW w:w="3058" w:type="dxa"/>
          </w:tcPr>
          <w:p w:rsidR="006538FB" w:rsidRDefault="006538FB" w:rsidP="00F26AF0">
            <w:pPr>
              <w:pStyle w:val="Paragrafoelenco"/>
              <w:tabs>
                <w:tab w:val="left" w:pos="4305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117,00</w:t>
            </w:r>
          </w:p>
        </w:tc>
      </w:tr>
      <w:tr w:rsidR="006538FB" w:rsidTr="00F26AF0">
        <w:tc>
          <w:tcPr>
            <w:tcW w:w="3074" w:type="dxa"/>
          </w:tcPr>
          <w:p w:rsidR="006538FB" w:rsidRDefault="006538FB" w:rsidP="00F26AF0">
            <w:pPr>
              <w:pStyle w:val="Paragrafoelenco"/>
              <w:tabs>
                <w:tab w:val="left" w:pos="4305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 Terze</w:t>
            </w:r>
          </w:p>
        </w:tc>
        <w:tc>
          <w:tcPr>
            <w:tcW w:w="3058" w:type="dxa"/>
          </w:tcPr>
          <w:p w:rsidR="006538FB" w:rsidRDefault="006538FB" w:rsidP="00F26AF0">
            <w:pPr>
              <w:pStyle w:val="Paragrafoelenco"/>
              <w:tabs>
                <w:tab w:val="left" w:pos="4305"/>
              </w:tabs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132,00</w:t>
            </w:r>
          </w:p>
        </w:tc>
      </w:tr>
    </w:tbl>
    <w:p w:rsidR="006538FB" w:rsidRDefault="006538FB" w:rsidP="006538FB">
      <w:pPr>
        <w:pStyle w:val="Paragrafoelenco"/>
        <w:numPr>
          <w:ilvl w:val="0"/>
          <w:numId w:val="2"/>
        </w:numPr>
        <w:tabs>
          <w:tab w:val="left" w:pos="4305"/>
        </w:tabs>
        <w:spacing w:line="360" w:lineRule="auto"/>
        <w:jc w:val="both"/>
        <w:rPr>
          <w:rFonts w:ascii="Arial" w:hAnsi="Arial" w:cs="Arial"/>
        </w:rPr>
      </w:pPr>
      <w:r w:rsidRPr="00354A82">
        <w:rPr>
          <w:rFonts w:ascii="Arial" w:hAnsi="Arial" w:cs="Arial"/>
        </w:rPr>
        <w:t>E’ necessario deliberare la quota dell</w:t>
      </w:r>
      <w:r>
        <w:rPr>
          <w:rFonts w:ascii="Arial" w:hAnsi="Arial" w:cs="Arial"/>
        </w:rPr>
        <w:t>a riduzione</w:t>
      </w:r>
      <w:r w:rsidRPr="00354A82">
        <w:rPr>
          <w:rFonts w:ascii="Arial" w:hAnsi="Arial" w:cs="Arial"/>
        </w:rPr>
        <w:t xml:space="preserve"> del 10% tenendo conto del Decreto Ministeriale N. 781 del 27/09/2013 (Definizione delle caratteristiche tecniche e tecnologiche dei libri di testo e dei tetti di spesa);</w:t>
      </w:r>
    </w:p>
    <w:p w:rsidR="006538FB" w:rsidRDefault="006538FB" w:rsidP="006538FB">
      <w:pPr>
        <w:pStyle w:val="Paragrafoelenco"/>
        <w:numPr>
          <w:ilvl w:val="0"/>
          <w:numId w:val="2"/>
        </w:numPr>
        <w:tabs>
          <w:tab w:val="left" w:pos="43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Alcuni libri di testo sono stati inseriti in elenco in versione consigliata.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Il Collegio dei docenti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All’unanimità dei presenti</w:t>
      </w:r>
    </w:p>
    <w:p w:rsidR="006538FB" w:rsidRDefault="006538FB" w:rsidP="006538F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:rsidR="006538FB" w:rsidRDefault="006538FB" w:rsidP="006538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DELIBERA N. 34</w:t>
      </w:r>
    </w:p>
    <w:p w:rsidR="006538FB" w:rsidRDefault="006538FB" w:rsidP="006538FB">
      <w:pPr>
        <w:autoSpaceDE w:val="0"/>
        <w:autoSpaceDN w:val="0"/>
        <w:adjustRightInd w:val="0"/>
        <w:rPr>
          <w:rFonts w:ascii="Arial" w:eastAsia="SimSun" w:hAnsi="Arial" w:cs="Arial"/>
        </w:rPr>
      </w:pPr>
      <w:r w:rsidRPr="00005A7A">
        <w:rPr>
          <w:rFonts w:ascii="Arial" w:hAnsi="Arial" w:cs="Arial"/>
        </w:rPr>
        <w:t>di approvare</w:t>
      </w:r>
      <w:r>
        <w:rPr>
          <w:rFonts w:ascii="Arial" w:hAnsi="Arial" w:cs="Arial"/>
        </w:rPr>
        <w:t xml:space="preserve"> la </w:t>
      </w:r>
      <w:r w:rsidRPr="00160F01">
        <w:rPr>
          <w:rFonts w:ascii="Arial" w:eastAsia="SimSun" w:hAnsi="Arial" w:cs="Arial"/>
        </w:rPr>
        <w:t xml:space="preserve">Delibera </w:t>
      </w:r>
      <w:r>
        <w:rPr>
          <w:rFonts w:ascii="Arial" w:eastAsia="SimSun" w:hAnsi="Arial" w:cs="Arial"/>
        </w:rPr>
        <w:t>per l’</w:t>
      </w:r>
      <w:r w:rsidRPr="000C59F0">
        <w:rPr>
          <w:rFonts w:ascii="Arial" w:eastAsia="SimSun" w:hAnsi="Arial" w:cs="Arial"/>
        </w:rPr>
        <w:t>adozione dei libri di testo per l’</w:t>
      </w:r>
      <w:proofErr w:type="spellStart"/>
      <w:r w:rsidRPr="000C59F0">
        <w:rPr>
          <w:rFonts w:ascii="Arial" w:eastAsia="SimSun" w:hAnsi="Arial" w:cs="Arial"/>
        </w:rPr>
        <w:t>a.s.</w:t>
      </w:r>
      <w:proofErr w:type="spellEnd"/>
      <w:r w:rsidRPr="000C59F0">
        <w:rPr>
          <w:rFonts w:ascii="Arial" w:eastAsia="SimSun" w:hAnsi="Arial" w:cs="Arial"/>
        </w:rPr>
        <w:t xml:space="preserve"> 2020/2021. </w:t>
      </w:r>
    </w:p>
    <w:p w:rsidR="006538FB" w:rsidRDefault="006538FB" w:rsidP="006538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 xml:space="preserve">Infine, prende la parola la </w:t>
      </w:r>
      <w:r w:rsidRPr="00160F01">
        <w:rPr>
          <w:rFonts w:ascii="Arial" w:hAnsi="Arial" w:cs="Arial"/>
        </w:rPr>
        <w:t xml:space="preserve">Prof.ssa  Vincenza </w:t>
      </w:r>
      <w:proofErr w:type="spellStart"/>
      <w:r w:rsidRPr="00160F01">
        <w:rPr>
          <w:rFonts w:ascii="Arial" w:hAnsi="Arial" w:cs="Arial"/>
        </w:rPr>
        <w:t>Almerico</w:t>
      </w:r>
      <w:proofErr w:type="spellEnd"/>
      <w:r>
        <w:rPr>
          <w:rFonts w:ascii="Arial" w:hAnsi="Arial" w:cs="Arial"/>
        </w:rPr>
        <w:t xml:space="preserve">, la quale a nome di tutto l’Istituto Comprensivo, manifesta attraverso una lettera, solidarietà e vicinanza al Nostro Dirigente Scolastico, lo stesso dell’Istituto “Vito Fazio </w:t>
      </w:r>
      <w:proofErr w:type="spellStart"/>
      <w:r>
        <w:rPr>
          <w:rFonts w:ascii="Arial" w:hAnsi="Arial" w:cs="Arial"/>
        </w:rPr>
        <w:t>Allmayer</w:t>
      </w:r>
      <w:proofErr w:type="spellEnd"/>
      <w:r>
        <w:rPr>
          <w:rFonts w:ascii="Arial" w:hAnsi="Arial" w:cs="Arial"/>
        </w:rPr>
        <w:t>” che purtroppo rischia di essere smembrato su più centri mettendo a rischio l’impegno e la professionalità di un’intera comunità scolastica.</w:t>
      </w:r>
    </w:p>
    <w:p w:rsidR="006538FB" w:rsidRDefault="006538FB" w:rsidP="006538FB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Dopo i saluti ed i ringraziamenti da parte del Dirigente, esauriti i punti all’ordine del giorno, la seduta viene tolta alle 17,15.</w:t>
      </w:r>
    </w:p>
    <w:p w:rsidR="006538FB" w:rsidRPr="000C59F0" w:rsidRDefault="006538FB" w:rsidP="006538FB">
      <w:pPr>
        <w:tabs>
          <w:tab w:val="left" w:pos="6405"/>
        </w:tabs>
        <w:autoSpaceDE w:val="0"/>
        <w:autoSpaceDN w:val="0"/>
        <w:adjustRightInd w:val="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Il Segretario</w:t>
      </w:r>
      <w:r>
        <w:rPr>
          <w:rFonts w:ascii="Arial" w:eastAsia="SimSun" w:hAnsi="Arial" w:cs="Arial"/>
        </w:rPr>
        <w:tab/>
        <w:t>Il Dirigente</w:t>
      </w:r>
    </w:p>
    <w:p w:rsidR="006538FB" w:rsidRDefault="006538FB" w:rsidP="006538FB">
      <w:pPr>
        <w:tabs>
          <w:tab w:val="left" w:pos="64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Prof.ssa Vincenza </w:t>
      </w:r>
      <w:proofErr w:type="spellStart"/>
      <w:r>
        <w:rPr>
          <w:rFonts w:ascii="Arial" w:hAnsi="Arial" w:cs="Arial"/>
        </w:rPr>
        <w:t>Almerico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Prof.re</w:t>
      </w:r>
      <w:proofErr w:type="spellEnd"/>
      <w:r>
        <w:rPr>
          <w:rFonts w:ascii="Arial" w:hAnsi="Arial" w:cs="Arial"/>
        </w:rPr>
        <w:t xml:space="preserve"> Vito Emilio </w:t>
      </w:r>
      <w:proofErr w:type="spellStart"/>
      <w:r>
        <w:rPr>
          <w:rFonts w:ascii="Arial" w:hAnsi="Arial" w:cs="Arial"/>
        </w:rPr>
        <w:t>Piccichè</w:t>
      </w:r>
      <w:proofErr w:type="spellEnd"/>
    </w:p>
    <w:p w:rsidR="006538FB" w:rsidRPr="00B86F08" w:rsidRDefault="006538FB" w:rsidP="006538F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sz w:val="22"/>
          <w:szCs w:val="22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 xml:space="preserve">FIRMA AUTOGRAFA OMESSA AI SS. ART. 3 </w:t>
      </w:r>
      <w:proofErr w:type="spellStart"/>
      <w:r w:rsidRPr="00B86F08">
        <w:rPr>
          <w:rFonts w:ascii="Candara" w:eastAsia="Candara" w:hAnsi="Candara" w:cs="Candara"/>
          <w:i/>
          <w:sz w:val="18"/>
          <w:szCs w:val="18"/>
        </w:rPr>
        <w:t>D.LGS.</w:t>
      </w:r>
      <w:proofErr w:type="spellEnd"/>
      <w:r w:rsidRPr="00B86F08">
        <w:rPr>
          <w:rFonts w:ascii="Candara" w:eastAsia="Candara" w:hAnsi="Candara" w:cs="Candara"/>
          <w:i/>
          <w:sz w:val="18"/>
          <w:szCs w:val="18"/>
        </w:rPr>
        <w:t xml:space="preserve"> N. 39/1993</w:t>
      </w:r>
    </w:p>
    <w:p w:rsidR="006538FB" w:rsidRPr="00B86F08" w:rsidRDefault="006538FB" w:rsidP="006538FB">
      <w:pPr>
        <w:pStyle w:val="normal"/>
        <w:pBdr>
          <w:top w:val="nil"/>
          <w:left w:val="nil"/>
          <w:bottom w:val="nil"/>
          <w:right w:val="nil"/>
          <w:between w:val="nil"/>
        </w:pBdr>
        <w:ind w:left="4968"/>
        <w:jc w:val="right"/>
        <w:rPr>
          <w:rFonts w:ascii="Candara" w:eastAsia="Candara" w:hAnsi="Candara" w:cs="Candara"/>
          <w:sz w:val="22"/>
          <w:szCs w:val="22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 xml:space="preserve">FIRMA AUTOGRAFA OMESSA AI SS. ART. 3 </w:t>
      </w:r>
      <w:proofErr w:type="spellStart"/>
      <w:r w:rsidRPr="00B86F08">
        <w:rPr>
          <w:rFonts w:ascii="Candara" w:eastAsia="Candara" w:hAnsi="Candara" w:cs="Candara"/>
          <w:i/>
          <w:sz w:val="18"/>
          <w:szCs w:val="18"/>
        </w:rPr>
        <w:t>D.LGS.</w:t>
      </w:r>
      <w:proofErr w:type="spellEnd"/>
      <w:r w:rsidRPr="00B86F08">
        <w:rPr>
          <w:rFonts w:ascii="Candara" w:eastAsia="Candara" w:hAnsi="Candara" w:cs="Candara"/>
          <w:i/>
          <w:sz w:val="18"/>
          <w:szCs w:val="18"/>
        </w:rPr>
        <w:t xml:space="preserve"> N. 39/1993</w:t>
      </w:r>
    </w:p>
    <w:p w:rsidR="006538FB" w:rsidRPr="00D82359" w:rsidRDefault="006538FB" w:rsidP="006538FB">
      <w:pPr>
        <w:rPr>
          <w:rFonts w:ascii="Arial" w:hAnsi="Arial" w:cs="Arial"/>
        </w:rPr>
      </w:pPr>
    </w:p>
    <w:p w:rsidR="0090071F" w:rsidRPr="006538FB" w:rsidRDefault="0090071F" w:rsidP="006538FB">
      <w:pPr>
        <w:tabs>
          <w:tab w:val="left" w:pos="1725"/>
        </w:tabs>
      </w:pPr>
    </w:p>
    <w:sectPr w:rsidR="0090071F" w:rsidRPr="006538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199"/>
    <w:multiLevelType w:val="hybridMultilevel"/>
    <w:tmpl w:val="DDAA3B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1AF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2C0BE98"/>
    <w:multiLevelType w:val="singleLevel"/>
    <w:tmpl w:val="52C0BE98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538FB"/>
    <w:rsid w:val="006538FB"/>
    <w:rsid w:val="0090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8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5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2020-05-23T13:54:00Z</dcterms:created>
  <dcterms:modified xsi:type="dcterms:W3CDTF">2020-05-23T13:55:00Z</dcterms:modified>
</cp:coreProperties>
</file>