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98" w:type="dxa"/>
        <w:tblInd w:w="-70" w:type="dxa"/>
        <w:tblCellMar>
          <w:top w:w="8" w:type="dxa"/>
          <w:left w:w="29" w:type="dxa"/>
          <w:bottom w:w="242" w:type="dxa"/>
          <w:right w:w="0" w:type="dxa"/>
        </w:tblCellMar>
        <w:tblLook w:val="04A0"/>
      </w:tblPr>
      <w:tblGrid>
        <w:gridCol w:w="1313"/>
        <w:gridCol w:w="7205"/>
        <w:gridCol w:w="1080"/>
      </w:tblGrid>
      <w:tr w:rsidR="00FB0D98" w:rsidRPr="00EC41AE" w:rsidTr="00F26AF0">
        <w:trPr>
          <w:trHeight w:val="3065"/>
        </w:trPr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D98" w:rsidRDefault="00FB0D98" w:rsidP="00F26AF0">
            <w:pPr>
              <w:spacing w:after="0" w:line="256" w:lineRule="auto"/>
              <w:rPr>
                <w:rFonts w:ascii="Bookman Old Style" w:eastAsia="Bookman Old Style" w:hAnsi="Bookman Old Style" w:cs="Bookman Old Style"/>
                <w:color w:val="000000"/>
              </w:rPr>
            </w:pPr>
          </w:p>
          <w:p w:rsidR="00FB0D98" w:rsidRDefault="00FB0D98" w:rsidP="00F26AF0">
            <w:pPr>
              <w:spacing w:after="0" w:line="256" w:lineRule="auto"/>
              <w:rPr>
                <w:rFonts w:ascii="Bookman Old Style" w:eastAsia="Bookman Old Style" w:hAnsi="Bookman Old Style" w:cs="Bookman Old Style"/>
                <w:color w:val="000000"/>
              </w:rPr>
            </w:pPr>
            <w:r>
              <w:rPr>
                <w:noProof/>
              </w:rPr>
              <w:drawing>
                <wp:inline distT="0" distB="0" distL="0" distR="0">
                  <wp:extent cx="742950" cy="733425"/>
                  <wp:effectExtent l="19050" t="0" r="0" b="0"/>
                  <wp:docPr id="2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0D98" w:rsidRDefault="00FB0D98" w:rsidP="00F26AF0">
            <w:pPr>
              <w:spacing w:after="0" w:line="256" w:lineRule="auto"/>
              <w:ind w:left="75"/>
              <w:jc w:val="center"/>
              <w:rPr>
                <w:rFonts w:ascii="Bookman Old Style" w:eastAsia="Bookman Old Style" w:hAnsi="Bookman Old Style" w:cs="Bookman Old Style"/>
                <w:color w:val="000000"/>
              </w:rPr>
            </w:pPr>
            <w:r>
              <w:rPr>
                <w:noProof/>
              </w:rPr>
              <w:drawing>
                <wp:inline distT="0" distB="0" distL="0" distR="0">
                  <wp:extent cx="733425" cy="638175"/>
                  <wp:effectExtent l="19050" t="0" r="9525" b="0"/>
                  <wp:docPr id="3" name="Picture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0D98" w:rsidRPr="00EC41AE" w:rsidRDefault="00FB0D98" w:rsidP="00F26AF0">
            <w:pPr>
              <w:spacing w:after="0" w:line="256" w:lineRule="auto"/>
              <w:ind w:right="27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Istituto Comprensivo “Leonardo Sciascia” </w:t>
            </w:r>
            <w:r>
              <w:rPr>
                <w:rFonts w:ascii="Arial" w:eastAsia="Arial" w:hAnsi="Arial" w:cs="Arial"/>
                <w:sz w:val="24"/>
              </w:rPr>
              <w:t>di Camporeale</w:t>
            </w:r>
          </w:p>
          <w:p w:rsidR="00FB0D98" w:rsidRPr="00EC41AE" w:rsidRDefault="00FB0D98" w:rsidP="00F26AF0">
            <w:pPr>
              <w:spacing w:after="0" w:line="256" w:lineRule="auto"/>
              <w:ind w:right="27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Con sezioni staccate in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Grisì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e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Roccamena</w:t>
            </w:r>
            <w:proofErr w:type="spellEnd"/>
          </w:p>
          <w:p w:rsidR="00FB0D98" w:rsidRPr="00EC41AE" w:rsidRDefault="00FB0D98" w:rsidP="00F26AF0">
            <w:pPr>
              <w:spacing w:after="17" w:line="256" w:lineRule="auto"/>
              <w:ind w:right="600"/>
              <w:jc w:val="right"/>
            </w:pPr>
            <w:r>
              <w:rPr>
                <w:rFonts w:ascii="Arial" w:eastAsia="Arial" w:hAnsi="Arial" w:cs="Arial"/>
                <w:b/>
                <w:sz w:val="20"/>
              </w:rPr>
              <w:t xml:space="preserve">C.M. PAIC840008 - C.F. 80048770822 Piazza delle Mimose s.n.c.           </w:t>
            </w:r>
          </w:p>
          <w:p w:rsidR="00FB0D98" w:rsidRPr="00EC41AE" w:rsidRDefault="00FB0D98" w:rsidP="00F26AF0">
            <w:pPr>
              <w:spacing w:after="221" w:line="278" w:lineRule="auto"/>
              <w:ind w:left="35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90043 Camporeale (Pa) Tel/Fax 0924-37397                   </w:t>
            </w:r>
            <w:r>
              <w:rPr>
                <w:rFonts w:ascii="Arial" w:eastAsia="Arial" w:hAnsi="Arial" w:cs="Arial"/>
                <w:b/>
                <w:color w:val="0000FF"/>
                <w:sz w:val="20"/>
                <w:u w:val="single" w:color="0000FF"/>
              </w:rPr>
              <w:t>paic840008@istruzione.it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- </w:t>
            </w:r>
            <w:proofErr w:type="spellStart"/>
            <w:r>
              <w:rPr>
                <w:rFonts w:ascii="Arial" w:eastAsia="Arial" w:hAnsi="Arial" w:cs="Arial"/>
                <w:b/>
                <w:color w:val="0000FF"/>
                <w:sz w:val="20"/>
                <w:u w:val="single" w:color="0000FF"/>
              </w:rPr>
              <w:t>icleonardosciascia.edu.it</w:t>
            </w:r>
            <w:proofErr w:type="spellEnd"/>
          </w:p>
          <w:p w:rsidR="00FB0D98" w:rsidRDefault="00FB0D98" w:rsidP="00F26AF0">
            <w:pPr>
              <w:spacing w:after="0" w:line="256" w:lineRule="auto"/>
              <w:ind w:left="46"/>
              <w:jc w:val="center"/>
              <w:rPr>
                <w:rFonts w:ascii="Bookman Old Style" w:eastAsia="Bookman Old Style" w:hAnsi="Bookman Old Style" w:cs="Bookman Old Style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D98" w:rsidRDefault="00FB0D98" w:rsidP="00F26AF0">
            <w:pPr>
              <w:spacing w:after="0" w:line="256" w:lineRule="auto"/>
              <w:ind w:left="47"/>
              <w:jc w:val="center"/>
              <w:rPr>
                <w:rFonts w:ascii="Bookman Old Style" w:eastAsia="Bookman Old Style" w:hAnsi="Bookman Old Style" w:cs="Bookman Old Style"/>
                <w:color w:val="000000"/>
              </w:rPr>
            </w:pPr>
          </w:p>
          <w:p w:rsidR="00FB0D98" w:rsidRDefault="00BD5D7E" w:rsidP="00F26AF0">
            <w:pPr>
              <w:spacing w:after="0" w:line="256" w:lineRule="auto"/>
              <w:ind w:left="14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BD5D7E">
              <w:rPr>
                <w:rFonts w:eastAsia="Calibri" w:cs="Calibri"/>
                <w:noProof/>
              </w:rPr>
            </w:r>
            <w:r w:rsidRPr="00BD5D7E">
              <w:rPr>
                <w:rFonts w:eastAsia="Calibri" w:cs="Calibri"/>
                <w:noProof/>
              </w:rPr>
              <w:pict>
                <v:group id="Group 3727" o:spid="_x0000_s1026" style="width:47.3pt;height:60.4pt;mso-position-horizontal-relative:char;mso-position-vertical-relative:line" coordsize="6004,7668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9" o:spid="_x0000_s1027" type="#_x0000_t75" style="position:absolute;top:246;width:6004;height:742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">
                    <v:imagedata r:id="rId7" o:title=""/>
                  </v:shape>
                  <v:rect id="Rectangle 29" o:spid="_x0000_s1028" style="position:absolute;left:3200;width:572;height:197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pEg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sYx/D7JfwAufgAAAD//wMAUEsBAi0AFAAGAAgAAAAhANvh9svuAAAAhQEAABMAAAAAAAAAAAAA&#10;AAAAAAAAAFtDb250ZW50X1R5cGVzXS54bWxQSwECLQAUAAYACAAAACEAWvQsW78AAAAVAQAACwAA&#10;AAAAAAAAAAAAAAAfAQAAX3JlbHMvLnJlbHNQSwECLQAUAAYACAAAACEAbaqRIMMAAADbAAAADwAA&#10;AAAAAAAAAAAAAAAHAgAAZHJzL2Rvd25yZXYueG1sUEsFBgAAAAADAAMAtwAAAPcCAAAAAA==&#10;" filled="f" stroked="f">
                    <v:textbox inset="0,0,0,0">
                      <w:txbxContent>
                        <w:p w:rsidR="00FB0D98" w:rsidRDefault="00FB0D98" w:rsidP="00FB0D98">
                          <w:pPr>
                            <w:spacing w:after="160" w:line="256" w:lineRule="auto"/>
                          </w:pP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</w:tr>
    </w:tbl>
    <w:p w:rsidR="00FB0D98" w:rsidRDefault="00FB0D98" w:rsidP="00FB0D98">
      <w:pPr>
        <w:spacing w:after="0" w:line="256" w:lineRule="auto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Circolare n. 143</w:t>
      </w:r>
    </w:p>
    <w:p w:rsidR="00FB0D98" w:rsidRDefault="00FB0D98" w:rsidP="00FB0D98">
      <w:pPr>
        <w:spacing w:after="0" w:line="256" w:lineRule="auto"/>
        <w:jc w:val="right"/>
        <w:rPr>
          <w:rFonts w:cs="Calibri"/>
          <w:sz w:val="28"/>
          <w:szCs w:val="28"/>
        </w:rPr>
      </w:pPr>
    </w:p>
    <w:p w:rsidR="00FB0D98" w:rsidRDefault="00FB0D98" w:rsidP="00FB0D98">
      <w:pPr>
        <w:spacing w:after="0" w:line="256" w:lineRule="auto"/>
        <w:jc w:val="right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 Camporeale 23/05 /2020</w:t>
      </w:r>
    </w:p>
    <w:p w:rsidR="00FB0D98" w:rsidRDefault="00FB0D98" w:rsidP="00FB0D98">
      <w:pPr>
        <w:spacing w:after="0" w:line="256" w:lineRule="auto"/>
        <w:jc w:val="right"/>
        <w:rPr>
          <w:rFonts w:cs="Calibri"/>
          <w:sz w:val="28"/>
          <w:szCs w:val="28"/>
        </w:rPr>
      </w:pPr>
    </w:p>
    <w:p w:rsidR="00FB0D98" w:rsidRDefault="00FB0D98" w:rsidP="00FB0D98">
      <w:pPr>
        <w:spacing w:after="0" w:line="256" w:lineRule="auto"/>
        <w:ind w:right="58"/>
        <w:jc w:val="right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Ai docenti </w:t>
      </w:r>
    </w:p>
    <w:p w:rsidR="00FB0D98" w:rsidRDefault="00FB0D98" w:rsidP="00FB0D98">
      <w:pPr>
        <w:spacing w:after="0" w:line="256" w:lineRule="auto"/>
        <w:ind w:right="58"/>
        <w:jc w:val="right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Ai Coordinatori  </w:t>
      </w:r>
    </w:p>
    <w:p w:rsidR="00FB0D98" w:rsidRDefault="00FB0D98" w:rsidP="00FB0D98">
      <w:pPr>
        <w:spacing w:after="0" w:line="256" w:lineRule="auto"/>
        <w:rPr>
          <w:rFonts w:cs="Calibri"/>
          <w:b/>
          <w:sz w:val="28"/>
          <w:szCs w:val="28"/>
        </w:rPr>
      </w:pPr>
    </w:p>
    <w:p w:rsidR="00BD5D7E" w:rsidRDefault="00FB0D98">
      <w:pPr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Oggetto: Modulistica Docenti </w:t>
      </w:r>
    </w:p>
    <w:p w:rsidR="00FB0D98" w:rsidRDefault="00AA1DAB" w:rsidP="00FB0D98">
      <w:pPr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Vista la vicinanza dei Consigli di Classe, di Intersezione ed i prossimi adempimenti di fine anno (seguirà circolare), s</w:t>
      </w:r>
      <w:r w:rsidR="00FB0D98" w:rsidRPr="00FB0D98">
        <w:rPr>
          <w:rFonts w:cs="Calibri"/>
          <w:sz w:val="28"/>
          <w:szCs w:val="28"/>
        </w:rPr>
        <w:t>i allegano</w:t>
      </w:r>
      <w:r w:rsidR="00FB0D98">
        <w:rPr>
          <w:rFonts w:cs="Calibri"/>
          <w:sz w:val="28"/>
          <w:szCs w:val="28"/>
        </w:rPr>
        <w:t>:</w:t>
      </w:r>
    </w:p>
    <w:p w:rsidR="00FB0D98" w:rsidRPr="00FB0D98" w:rsidRDefault="00FB0D98" w:rsidP="00FB0D98">
      <w:pPr>
        <w:pStyle w:val="Paragrafoelenco"/>
        <w:numPr>
          <w:ilvl w:val="0"/>
          <w:numId w:val="1"/>
        </w:numPr>
        <w:jc w:val="both"/>
      </w:pPr>
      <w:r w:rsidRPr="00FB0D98">
        <w:rPr>
          <w:rFonts w:cs="Calibri"/>
          <w:sz w:val="28"/>
          <w:szCs w:val="28"/>
        </w:rPr>
        <w:t>Schema di progettazione finale del  Consiglio di Classe</w:t>
      </w:r>
      <w:r>
        <w:rPr>
          <w:rFonts w:cs="Calibri"/>
          <w:sz w:val="28"/>
          <w:szCs w:val="28"/>
        </w:rPr>
        <w:t>:</w:t>
      </w:r>
    </w:p>
    <w:p w:rsidR="00FB0D98" w:rsidRPr="00FB0D98" w:rsidRDefault="00FB0D98" w:rsidP="00FB0D98">
      <w:pPr>
        <w:pStyle w:val="Paragrafoelenco"/>
        <w:numPr>
          <w:ilvl w:val="0"/>
          <w:numId w:val="1"/>
        </w:numPr>
        <w:jc w:val="both"/>
      </w:pPr>
      <w:r w:rsidRPr="00FB0D98">
        <w:rPr>
          <w:rFonts w:cs="Calibri"/>
          <w:sz w:val="28"/>
          <w:szCs w:val="28"/>
        </w:rPr>
        <w:t xml:space="preserve"> Schema della Progettazione finale disciplinare</w:t>
      </w:r>
      <w:r>
        <w:rPr>
          <w:rFonts w:cs="Calibri"/>
          <w:sz w:val="28"/>
          <w:szCs w:val="28"/>
        </w:rPr>
        <w:t>;</w:t>
      </w:r>
      <w:r w:rsidRPr="00FB0D98">
        <w:rPr>
          <w:rFonts w:cs="Calibri"/>
          <w:sz w:val="28"/>
          <w:szCs w:val="28"/>
        </w:rPr>
        <w:t xml:space="preserve"> </w:t>
      </w:r>
    </w:p>
    <w:p w:rsidR="00FB0D98" w:rsidRDefault="00FB0D98" w:rsidP="00FB0D98">
      <w:pPr>
        <w:pStyle w:val="Paragrafoelenco"/>
        <w:numPr>
          <w:ilvl w:val="0"/>
          <w:numId w:val="1"/>
        </w:numPr>
        <w:jc w:val="both"/>
      </w:pPr>
      <w:r w:rsidRPr="00FB0D98">
        <w:rPr>
          <w:rFonts w:cs="Calibri"/>
          <w:sz w:val="28"/>
          <w:szCs w:val="28"/>
        </w:rPr>
        <w:t>Schema Relazione finale delle Classi Terze della Scuola Secondaria di Primo Grado.</w:t>
      </w:r>
    </w:p>
    <w:p w:rsidR="00FB0D98" w:rsidRDefault="00FB0D98" w:rsidP="00FB0D98"/>
    <w:p w:rsidR="00FB0D98" w:rsidRPr="00B86F08" w:rsidRDefault="00FB0D98" w:rsidP="00FB0D98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5529"/>
        <w:jc w:val="right"/>
        <w:rPr>
          <w:rFonts w:ascii="Candara" w:eastAsia="Candara" w:hAnsi="Candara" w:cs="Candara"/>
        </w:rPr>
      </w:pPr>
      <w:r>
        <w:tab/>
      </w:r>
      <w:r w:rsidRPr="00B86F08">
        <w:rPr>
          <w:rFonts w:ascii="Candara" w:eastAsia="Candara" w:hAnsi="Candara" w:cs="Candara"/>
          <w:b/>
          <w:i/>
          <w:smallCaps/>
          <w:sz w:val="24"/>
          <w:szCs w:val="24"/>
        </w:rPr>
        <w:t>i</w:t>
      </w:r>
      <w:r w:rsidRPr="00B86F08">
        <w:rPr>
          <w:rFonts w:ascii="Candara" w:eastAsia="Candara" w:hAnsi="Candara" w:cs="Candara"/>
          <w:b/>
          <w:i/>
          <w:smallCaps/>
        </w:rPr>
        <w:t>l Dirigente Scolastico</w:t>
      </w:r>
    </w:p>
    <w:p w:rsidR="00FB0D98" w:rsidRPr="00B86F08" w:rsidRDefault="00FB0D98" w:rsidP="00FB0D98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5529"/>
        <w:jc w:val="right"/>
        <w:rPr>
          <w:rFonts w:ascii="Candara" w:eastAsia="Candara" w:hAnsi="Candara" w:cs="Candara"/>
        </w:rPr>
      </w:pPr>
      <w:r w:rsidRPr="00B86F08">
        <w:rPr>
          <w:rFonts w:ascii="Candara" w:eastAsia="Candara" w:hAnsi="Candara" w:cs="Candara"/>
          <w:i/>
          <w:smallCaps/>
        </w:rPr>
        <w:t xml:space="preserve">Prof. Vito Emilio </w:t>
      </w:r>
      <w:proofErr w:type="spellStart"/>
      <w:r w:rsidRPr="00B86F08">
        <w:rPr>
          <w:rFonts w:ascii="Candara" w:eastAsia="Candara" w:hAnsi="Candara" w:cs="Candara"/>
          <w:i/>
          <w:smallCaps/>
        </w:rPr>
        <w:t>Piccichè</w:t>
      </w:r>
      <w:proofErr w:type="spellEnd"/>
    </w:p>
    <w:p w:rsidR="00FB0D98" w:rsidRPr="00B86F08" w:rsidRDefault="00FB0D98" w:rsidP="00FB0D98">
      <w:pPr>
        <w:pStyle w:val="normal"/>
        <w:pBdr>
          <w:top w:val="nil"/>
          <w:left w:val="nil"/>
          <w:bottom w:val="nil"/>
          <w:right w:val="nil"/>
          <w:between w:val="nil"/>
        </w:pBdr>
        <w:ind w:left="4968"/>
        <w:jc w:val="right"/>
        <w:rPr>
          <w:rFonts w:ascii="Candara" w:eastAsia="Candara" w:hAnsi="Candara" w:cs="Candara"/>
          <w:sz w:val="22"/>
          <w:szCs w:val="22"/>
        </w:rPr>
      </w:pPr>
      <w:r w:rsidRPr="00B86F08">
        <w:rPr>
          <w:rFonts w:ascii="Candara" w:eastAsia="Candara" w:hAnsi="Candara" w:cs="Candara"/>
          <w:i/>
          <w:sz w:val="18"/>
          <w:szCs w:val="18"/>
        </w:rPr>
        <w:t xml:space="preserve">FIRMA AUTOGRAFA OMESSA AI SS. ART. 3 </w:t>
      </w:r>
      <w:proofErr w:type="spellStart"/>
      <w:r w:rsidRPr="00B86F08">
        <w:rPr>
          <w:rFonts w:ascii="Candara" w:eastAsia="Candara" w:hAnsi="Candara" w:cs="Candara"/>
          <w:i/>
          <w:sz w:val="18"/>
          <w:szCs w:val="18"/>
        </w:rPr>
        <w:t>D.LGS.</w:t>
      </w:r>
      <w:proofErr w:type="spellEnd"/>
      <w:r w:rsidRPr="00B86F08">
        <w:rPr>
          <w:rFonts w:ascii="Candara" w:eastAsia="Candara" w:hAnsi="Candara" w:cs="Candara"/>
          <w:i/>
          <w:sz w:val="18"/>
          <w:szCs w:val="18"/>
        </w:rPr>
        <w:t xml:space="preserve"> N. 39/1993</w:t>
      </w:r>
    </w:p>
    <w:p w:rsidR="00FB0D98" w:rsidRPr="00FB0D98" w:rsidRDefault="00FB0D98" w:rsidP="00FB0D98">
      <w:pPr>
        <w:tabs>
          <w:tab w:val="left" w:pos="5400"/>
        </w:tabs>
      </w:pPr>
    </w:p>
    <w:sectPr w:rsidR="00FB0D98" w:rsidRPr="00FB0D98" w:rsidSect="00BD5D7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7D2500"/>
    <w:multiLevelType w:val="hybridMultilevel"/>
    <w:tmpl w:val="4F0CE2B0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FB0D98"/>
    <w:rsid w:val="000D4EC6"/>
    <w:rsid w:val="00AA1DAB"/>
    <w:rsid w:val="00BD5D7E"/>
    <w:rsid w:val="00CC4CAF"/>
    <w:rsid w:val="00FB0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D5D7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B0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B0D98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FB0D98"/>
    <w:pPr>
      <w:ind w:left="720"/>
      <w:contextualSpacing/>
    </w:pPr>
  </w:style>
  <w:style w:type="paragraph" w:customStyle="1" w:styleId="normal">
    <w:name w:val="normal"/>
    <w:rsid w:val="00FB0D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127</Words>
  <Characters>728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3</cp:revision>
  <dcterms:created xsi:type="dcterms:W3CDTF">2020-05-23T13:42:00Z</dcterms:created>
  <dcterms:modified xsi:type="dcterms:W3CDTF">2020-05-23T13:51:00Z</dcterms:modified>
</cp:coreProperties>
</file>